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9826" w14:textId="77777777" w:rsidR="00760916" w:rsidRDefault="00760916" w:rsidP="00760916">
      <w:pPr>
        <w:spacing w:line="480" w:lineRule="auto"/>
        <w:jc w:val="center"/>
        <w:rPr>
          <w:rFonts w:ascii="黑体" w:eastAsia="仿宋_GB2312" w:hAnsi="Arial Unicode MS"/>
          <w:sz w:val="32"/>
        </w:rPr>
      </w:pPr>
      <w:r>
        <w:rPr>
          <w:rFonts w:ascii="Times New Roman" w:eastAsia="黑体" w:hAnsi="Times New Roman" w:cs="Times New Roman" w:hint="eastAsia"/>
          <w:b/>
          <w:bCs/>
          <w:kern w:val="44"/>
          <w:sz w:val="40"/>
          <w:szCs w:val="40"/>
        </w:rPr>
        <w:t>竞争性谈判文件</w:t>
      </w:r>
    </w:p>
    <w:p w14:paraId="2771C944" w14:textId="77777777" w:rsidR="00760916" w:rsidRDefault="00760916" w:rsidP="00760916">
      <w:pPr>
        <w:spacing w:line="460" w:lineRule="exact"/>
        <w:rPr>
          <w:rFonts w:ascii="黑体" w:eastAsia="仿宋_GB2312"/>
          <w:sz w:val="32"/>
        </w:rPr>
      </w:pPr>
      <w:r>
        <w:rPr>
          <w:rFonts w:ascii="黑体" w:eastAsia="仿宋_GB2312"/>
          <w:sz w:val="32"/>
        </w:rPr>
        <w:t> </w:t>
      </w:r>
    </w:p>
    <w:p w14:paraId="5342F8EA" w14:textId="77777777" w:rsidR="00760916" w:rsidRDefault="00760916" w:rsidP="00760916">
      <w:pPr>
        <w:spacing w:line="460" w:lineRule="exact"/>
        <w:rPr>
          <w:rFonts w:ascii="黑体" w:eastAsia="仿宋_GB2312"/>
          <w:sz w:val="32"/>
        </w:rPr>
      </w:pPr>
    </w:p>
    <w:p w14:paraId="4B540039" w14:textId="77777777" w:rsidR="00760916" w:rsidRDefault="00760916" w:rsidP="00760916">
      <w:pPr>
        <w:spacing w:line="460" w:lineRule="exact"/>
        <w:rPr>
          <w:rFonts w:ascii="黑体" w:eastAsia="仿宋_GB2312"/>
          <w:sz w:val="32"/>
        </w:rPr>
      </w:pPr>
    </w:p>
    <w:p w14:paraId="70997507" w14:textId="77777777" w:rsidR="00760916" w:rsidRDefault="00760916" w:rsidP="00760916">
      <w:pPr>
        <w:spacing w:line="460" w:lineRule="exact"/>
        <w:rPr>
          <w:rFonts w:ascii="仿宋_GB2312" w:eastAsia="仿宋_GB2312" w:hAnsi="Arial Unicode MS"/>
          <w:sz w:val="32"/>
        </w:rPr>
      </w:pPr>
      <w:r>
        <w:rPr>
          <w:rFonts w:ascii="仿宋_GB2312" w:eastAsia="仿宋_GB2312"/>
          <w:sz w:val="32"/>
        </w:rPr>
        <w:t> </w:t>
      </w:r>
    </w:p>
    <w:p w14:paraId="4A2B8414" w14:textId="77777777" w:rsidR="00760916" w:rsidRDefault="00760916" w:rsidP="00760916">
      <w:pPr>
        <w:pStyle w:val="a9"/>
        <w:widowControl/>
        <w:spacing w:beforeAutospacing="0" w:afterAutospacing="0" w:line="555" w:lineRule="atLeast"/>
        <w:ind w:firstLine="645"/>
        <w:rPr>
          <w:rFonts w:ascii="仿宋_GB2312" w:eastAsia="仿宋_GB2312" w:hAnsi="仿宋"/>
          <w:b/>
          <w:bCs/>
          <w:sz w:val="32"/>
          <w:u w:val="single"/>
        </w:rPr>
      </w:pPr>
      <w:r>
        <w:rPr>
          <w:rFonts w:ascii="仿宋_GB2312" w:eastAsia="仿宋_GB2312" w:hAnsi="仿宋" w:hint="eastAsia"/>
          <w:sz w:val="32"/>
        </w:rPr>
        <w:t>项目名称：</w:t>
      </w:r>
      <w:r>
        <w:rPr>
          <w:rFonts w:ascii="仿宋_GB2312" w:eastAsia="仿宋_GB2312" w:hAnsi="仿宋" w:cstheme="minorBidi" w:hint="eastAsia"/>
          <w:b/>
          <w:bCs/>
          <w:kern w:val="2"/>
          <w:sz w:val="32"/>
          <w:u w:val="single"/>
        </w:rPr>
        <w:t>磨房沟等六宗资产评估采购评估公司项目</w:t>
      </w:r>
    </w:p>
    <w:p w14:paraId="0276DAE5" w14:textId="77777777" w:rsidR="00760916" w:rsidRDefault="00760916" w:rsidP="00760916">
      <w:pPr>
        <w:spacing w:line="560" w:lineRule="exact"/>
        <w:ind w:firstLineChars="200" w:firstLine="640"/>
        <w:rPr>
          <w:rFonts w:ascii="仿宋_GB2312" w:eastAsia="仿宋_GB2312" w:hAnsi="仿宋"/>
          <w:sz w:val="28"/>
          <w:szCs w:val="28"/>
          <w:u w:val="single"/>
        </w:rPr>
      </w:pPr>
      <w:r>
        <w:rPr>
          <w:rFonts w:ascii="仿宋_GB2312" w:eastAsia="仿宋_GB2312" w:hAnsi="仿宋" w:hint="eastAsia"/>
          <w:sz w:val="32"/>
        </w:rPr>
        <w:t>业 主 单 位：</w:t>
      </w:r>
      <w:r>
        <w:rPr>
          <w:rFonts w:ascii="仿宋_GB2312" w:eastAsia="仿宋_GB2312" w:hAnsi="仿宋" w:hint="eastAsia"/>
          <w:b/>
          <w:bCs/>
          <w:sz w:val="32"/>
          <w:u w:val="single"/>
        </w:rPr>
        <w:t xml:space="preserve">冕宁县交通投资开发有限责任公司     </w:t>
      </w:r>
    </w:p>
    <w:p w14:paraId="24B83EB0" w14:textId="77777777" w:rsidR="00760916" w:rsidRDefault="00760916" w:rsidP="00760916">
      <w:pPr>
        <w:tabs>
          <w:tab w:val="left" w:pos="1701"/>
        </w:tabs>
        <w:spacing w:line="560" w:lineRule="exact"/>
        <w:ind w:firstLineChars="200" w:firstLine="640"/>
        <w:rPr>
          <w:rFonts w:ascii="仿宋_GB2312" w:eastAsia="仿宋_GB2312" w:hAnsi="仿宋"/>
          <w:sz w:val="32"/>
        </w:rPr>
      </w:pPr>
      <w:r>
        <w:rPr>
          <w:rFonts w:ascii="仿宋_GB2312" w:eastAsia="仿宋_GB2312" w:hAnsi="仿宋" w:hint="eastAsia"/>
          <w:sz w:val="32"/>
        </w:rPr>
        <w:t>地       址：</w:t>
      </w:r>
      <w:r>
        <w:rPr>
          <w:rFonts w:ascii="仿宋_GB2312" w:eastAsia="仿宋_GB2312" w:hAnsi="仿宋" w:hint="eastAsia"/>
          <w:b/>
          <w:bCs/>
          <w:sz w:val="32"/>
          <w:u w:val="single"/>
        </w:rPr>
        <w:t xml:space="preserve">冕宁县高阳街道人民路70号  </w:t>
      </w:r>
      <w:r>
        <w:rPr>
          <w:rFonts w:ascii="仿宋" w:eastAsia="仿宋" w:hAnsi="仿宋" w:cs="仿宋" w:hint="eastAsia"/>
          <w:b/>
          <w:color w:val="000000"/>
          <w:sz w:val="28"/>
          <w:szCs w:val="28"/>
          <w:u w:val="single"/>
          <w:shd w:val="clear" w:color="auto" w:fill="FFFFFF"/>
        </w:rPr>
        <w:t xml:space="preserve">   </w:t>
      </w:r>
      <w:r>
        <w:rPr>
          <w:rFonts w:ascii="仿宋_GB2312" w:eastAsia="仿宋_GB2312" w:hAnsi="宋体" w:hint="eastAsia"/>
          <w:b/>
          <w:sz w:val="32"/>
          <w:u w:val="single"/>
        </w:rPr>
        <w:t xml:space="preserve">              </w:t>
      </w:r>
    </w:p>
    <w:p w14:paraId="4B49A1F5" w14:textId="77777777" w:rsidR="00760916" w:rsidRDefault="00760916" w:rsidP="00760916">
      <w:pPr>
        <w:spacing w:line="560" w:lineRule="exact"/>
        <w:ind w:firstLineChars="200" w:firstLine="640"/>
        <w:rPr>
          <w:rFonts w:ascii="仿宋_GB2312" w:eastAsia="仿宋_GB2312" w:hAnsi="Arial Unicode MS"/>
          <w:sz w:val="32"/>
        </w:rPr>
      </w:pPr>
      <w:r>
        <w:rPr>
          <w:rFonts w:ascii="仿宋_GB2312" w:eastAsia="仿宋_GB2312" w:hAnsi="仿宋" w:hint="eastAsia"/>
          <w:sz w:val="32"/>
        </w:rPr>
        <w:t>电       话：</w:t>
      </w:r>
      <w:r>
        <w:rPr>
          <w:rFonts w:ascii="仿宋_GB2312" w:eastAsia="仿宋_GB2312" w:hAnsi="仿宋" w:hint="eastAsia"/>
          <w:sz w:val="32"/>
          <w:u w:val="single"/>
        </w:rPr>
        <w:t xml:space="preserve"> </w:t>
      </w:r>
      <w:r>
        <w:rPr>
          <w:rFonts w:ascii="仿宋_GB2312" w:eastAsia="仿宋_GB2312" w:hAnsi="仿宋" w:hint="eastAsia"/>
          <w:b/>
          <w:bCs/>
          <w:sz w:val="32"/>
          <w:u w:val="single"/>
        </w:rPr>
        <w:t xml:space="preserve">15828797127  </w:t>
      </w:r>
      <w:r>
        <w:rPr>
          <w:rFonts w:ascii="仿宋_GB2312" w:eastAsia="仿宋_GB2312" w:hAnsi="仿宋" w:hint="eastAsia"/>
          <w:sz w:val="32"/>
          <w:u w:val="single"/>
        </w:rPr>
        <w:t xml:space="preserve">   </w:t>
      </w:r>
      <w:r>
        <w:rPr>
          <w:rFonts w:ascii="仿宋_GB2312" w:eastAsia="仿宋_GB2312" w:hAnsi="仿宋" w:hint="eastAsia"/>
          <w:b/>
          <w:sz w:val="32"/>
          <w:u w:val="single"/>
        </w:rPr>
        <w:t xml:space="preserve">          </w:t>
      </w:r>
      <w:r>
        <w:rPr>
          <w:rFonts w:ascii="仿宋_GB2312" w:eastAsia="仿宋_GB2312" w:hAnsi="仿宋" w:hint="eastAsia"/>
          <w:sz w:val="32"/>
          <w:u w:val="single"/>
        </w:rPr>
        <w:t xml:space="preserve">       </w:t>
      </w:r>
    </w:p>
    <w:p w14:paraId="62D71170" w14:textId="77777777" w:rsidR="00760916" w:rsidRDefault="00760916" w:rsidP="00760916">
      <w:pPr>
        <w:spacing w:line="460" w:lineRule="exact"/>
        <w:jc w:val="center"/>
        <w:rPr>
          <w:rFonts w:ascii="仿宋_GB2312" w:eastAsia="仿宋_GB2312"/>
          <w:sz w:val="32"/>
        </w:rPr>
      </w:pPr>
      <w:r>
        <w:rPr>
          <w:rFonts w:ascii="仿宋_GB2312" w:eastAsia="仿宋_GB2312" w:hint="eastAsia"/>
          <w:sz w:val="32"/>
        </w:rPr>
        <w:t xml:space="preserve"> </w:t>
      </w:r>
    </w:p>
    <w:p w14:paraId="6FC4E2EE" w14:textId="77777777" w:rsidR="00760916" w:rsidRDefault="00760916" w:rsidP="00760916">
      <w:pPr>
        <w:spacing w:line="460" w:lineRule="exact"/>
        <w:jc w:val="center"/>
        <w:rPr>
          <w:rFonts w:ascii="仿宋_GB2312" w:eastAsia="仿宋_GB2312"/>
          <w:sz w:val="32"/>
        </w:rPr>
      </w:pPr>
    </w:p>
    <w:p w14:paraId="6F42BE38" w14:textId="77777777" w:rsidR="00760916" w:rsidRDefault="00760916" w:rsidP="00760916">
      <w:pPr>
        <w:spacing w:line="460" w:lineRule="exact"/>
        <w:jc w:val="center"/>
        <w:rPr>
          <w:rFonts w:ascii="仿宋_GB2312" w:eastAsia="仿宋_GB2312"/>
          <w:sz w:val="32"/>
        </w:rPr>
      </w:pPr>
    </w:p>
    <w:p w14:paraId="6E884AA0" w14:textId="77777777" w:rsidR="00760916" w:rsidRDefault="00760916" w:rsidP="00760916">
      <w:pPr>
        <w:spacing w:line="460" w:lineRule="exact"/>
        <w:jc w:val="center"/>
        <w:rPr>
          <w:rFonts w:ascii="仿宋_GB2312" w:eastAsia="仿宋_GB2312"/>
          <w:sz w:val="32"/>
        </w:rPr>
      </w:pPr>
    </w:p>
    <w:p w14:paraId="7DA3C5B2" w14:textId="77777777" w:rsidR="00760916" w:rsidRDefault="00760916" w:rsidP="00760916">
      <w:pPr>
        <w:spacing w:line="460" w:lineRule="exact"/>
        <w:jc w:val="center"/>
        <w:rPr>
          <w:rFonts w:ascii="仿宋_GB2312" w:eastAsia="仿宋_GB2312"/>
          <w:sz w:val="24"/>
        </w:rPr>
      </w:pPr>
      <w:r>
        <w:rPr>
          <w:rFonts w:ascii="仿宋_GB2312" w:eastAsia="仿宋_GB2312" w:hint="eastAsia"/>
          <w:sz w:val="32"/>
        </w:rPr>
        <w:t xml:space="preserve">                    2024年1月</w:t>
      </w:r>
    </w:p>
    <w:p w14:paraId="0EE43B52" w14:textId="77777777" w:rsidR="00760916" w:rsidRDefault="00760916" w:rsidP="00760916">
      <w:pPr>
        <w:rPr>
          <w:rFonts w:ascii="仿宋_GB2312" w:eastAsia="仿宋_GB2312"/>
          <w:b/>
          <w:sz w:val="44"/>
          <w:szCs w:val="44"/>
        </w:rPr>
      </w:pPr>
    </w:p>
    <w:p w14:paraId="64C483CA" w14:textId="77777777" w:rsidR="00760916" w:rsidRDefault="00760916" w:rsidP="00760916">
      <w:pPr>
        <w:jc w:val="center"/>
        <w:rPr>
          <w:rFonts w:ascii="仿宋_GB2312" w:eastAsia="仿宋_GB2312"/>
          <w:b/>
          <w:sz w:val="44"/>
          <w:szCs w:val="44"/>
        </w:rPr>
      </w:pPr>
    </w:p>
    <w:p w14:paraId="6200D5C4" w14:textId="77777777" w:rsidR="00760916" w:rsidRDefault="00760916" w:rsidP="00760916">
      <w:pPr>
        <w:jc w:val="center"/>
        <w:rPr>
          <w:rFonts w:ascii="仿宋_GB2312" w:eastAsia="仿宋_GB2312"/>
          <w:b/>
          <w:sz w:val="44"/>
          <w:szCs w:val="44"/>
        </w:rPr>
      </w:pPr>
    </w:p>
    <w:p w14:paraId="5515A3EF" w14:textId="77777777" w:rsidR="00760916" w:rsidRDefault="00760916" w:rsidP="00760916">
      <w:pPr>
        <w:jc w:val="center"/>
        <w:rPr>
          <w:rFonts w:ascii="仿宋_GB2312" w:eastAsia="仿宋_GB2312"/>
          <w:b/>
          <w:sz w:val="44"/>
          <w:szCs w:val="44"/>
        </w:rPr>
      </w:pPr>
    </w:p>
    <w:p w14:paraId="3A3ED899" w14:textId="77777777" w:rsidR="00760916" w:rsidRDefault="00760916" w:rsidP="00760916">
      <w:pPr>
        <w:jc w:val="center"/>
        <w:rPr>
          <w:rFonts w:ascii="仿宋_GB2312" w:eastAsia="仿宋_GB2312"/>
          <w:b/>
          <w:sz w:val="44"/>
          <w:szCs w:val="44"/>
        </w:rPr>
      </w:pPr>
    </w:p>
    <w:p w14:paraId="18083815" w14:textId="77777777" w:rsidR="00760916" w:rsidRDefault="00760916" w:rsidP="00760916">
      <w:pPr>
        <w:jc w:val="center"/>
        <w:rPr>
          <w:rFonts w:ascii="仿宋_GB2312" w:eastAsia="仿宋_GB2312"/>
          <w:b/>
          <w:sz w:val="44"/>
          <w:szCs w:val="44"/>
        </w:rPr>
      </w:pPr>
    </w:p>
    <w:p w14:paraId="0E5C3095" w14:textId="77777777" w:rsidR="00760916" w:rsidRDefault="00760916" w:rsidP="00760916">
      <w:pPr>
        <w:jc w:val="center"/>
        <w:rPr>
          <w:rFonts w:ascii="仿宋_GB2312" w:eastAsia="仿宋_GB2312"/>
          <w:b/>
          <w:sz w:val="44"/>
          <w:szCs w:val="44"/>
        </w:rPr>
      </w:pPr>
    </w:p>
    <w:p w14:paraId="01C08B64" w14:textId="77777777" w:rsidR="00760916" w:rsidRDefault="00760916" w:rsidP="00760916">
      <w:pPr>
        <w:jc w:val="center"/>
        <w:rPr>
          <w:rFonts w:ascii="仿宋_GB2312" w:eastAsia="仿宋_GB2312"/>
          <w:b/>
          <w:sz w:val="44"/>
          <w:szCs w:val="44"/>
        </w:rPr>
      </w:pPr>
    </w:p>
    <w:p w14:paraId="52B024D6" w14:textId="77777777" w:rsidR="00760916" w:rsidRDefault="00760916" w:rsidP="00760916">
      <w:pPr>
        <w:jc w:val="center"/>
        <w:rPr>
          <w:rFonts w:ascii="仿宋_GB2312" w:eastAsia="仿宋_GB2312"/>
          <w:b/>
          <w:sz w:val="44"/>
          <w:szCs w:val="44"/>
        </w:rPr>
      </w:pPr>
    </w:p>
    <w:p w14:paraId="4A8217B6" w14:textId="77777777" w:rsidR="00760916" w:rsidRDefault="00760916" w:rsidP="00760916">
      <w:pPr>
        <w:jc w:val="center"/>
        <w:rPr>
          <w:rFonts w:ascii="仿宋_GB2312" w:eastAsia="仿宋_GB2312"/>
          <w:b/>
          <w:sz w:val="44"/>
          <w:szCs w:val="44"/>
        </w:rPr>
      </w:pPr>
    </w:p>
    <w:p w14:paraId="7BD47628" w14:textId="77777777" w:rsidR="00760916" w:rsidRDefault="00760916" w:rsidP="00760916">
      <w:pPr>
        <w:jc w:val="center"/>
        <w:rPr>
          <w:rFonts w:ascii="仿宋_GB2312" w:eastAsia="仿宋_GB2312"/>
          <w:b/>
          <w:sz w:val="44"/>
          <w:szCs w:val="44"/>
        </w:rPr>
      </w:pPr>
    </w:p>
    <w:p w14:paraId="20C5E2F4" w14:textId="77777777" w:rsidR="00760916" w:rsidRDefault="00760916" w:rsidP="00760916">
      <w:pPr>
        <w:jc w:val="center"/>
        <w:rPr>
          <w:rFonts w:ascii="仿宋_GB2312" w:eastAsia="仿宋_GB2312"/>
          <w:b/>
          <w:sz w:val="44"/>
          <w:szCs w:val="44"/>
        </w:rPr>
      </w:pPr>
      <w:r>
        <w:rPr>
          <w:rFonts w:ascii="仿宋_GB2312" w:eastAsia="仿宋_GB2312" w:hint="eastAsia"/>
          <w:b/>
          <w:sz w:val="44"/>
          <w:szCs w:val="44"/>
        </w:rPr>
        <w:lastRenderedPageBreak/>
        <w:t>目  录</w:t>
      </w:r>
    </w:p>
    <w:p w14:paraId="62A07F62" w14:textId="77777777" w:rsidR="00760916" w:rsidRDefault="00760916" w:rsidP="00760916">
      <w:pPr>
        <w:pStyle w:val="a7"/>
      </w:pPr>
    </w:p>
    <w:p w14:paraId="4243BD26" w14:textId="77777777" w:rsidR="00760916" w:rsidRDefault="00760916" w:rsidP="00760916">
      <w:pPr>
        <w:numPr>
          <w:ilvl w:val="0"/>
          <w:numId w:val="1"/>
        </w:numPr>
        <w:spacing w:line="720" w:lineRule="auto"/>
        <w:rPr>
          <w:rFonts w:ascii="仿宋_GB2312" w:eastAsia="仿宋_GB2312"/>
          <w:b/>
          <w:sz w:val="32"/>
          <w:szCs w:val="32"/>
        </w:rPr>
      </w:pPr>
      <w:r>
        <w:rPr>
          <w:rFonts w:ascii="仿宋_GB2312" w:eastAsia="仿宋_GB2312" w:hint="eastAsia"/>
          <w:b/>
          <w:sz w:val="32"/>
          <w:szCs w:val="32"/>
        </w:rPr>
        <w:t>谈判须知</w:t>
      </w:r>
    </w:p>
    <w:p w14:paraId="3BBC3FE2" w14:textId="77777777" w:rsidR="00760916" w:rsidRDefault="00760916" w:rsidP="00760916">
      <w:pPr>
        <w:spacing w:line="720" w:lineRule="auto"/>
      </w:pPr>
      <w:r>
        <w:rPr>
          <w:rFonts w:ascii="仿宋_GB2312" w:eastAsia="仿宋_GB2312" w:hint="eastAsia"/>
          <w:b/>
          <w:sz w:val="32"/>
          <w:szCs w:val="32"/>
        </w:rPr>
        <w:t>第二章谈判评审程序</w:t>
      </w:r>
    </w:p>
    <w:p w14:paraId="3FEB9C37" w14:textId="77777777" w:rsidR="00760916" w:rsidRDefault="00760916" w:rsidP="00760916">
      <w:pPr>
        <w:spacing w:line="720" w:lineRule="auto"/>
        <w:rPr>
          <w:rFonts w:ascii="仿宋_GB2312" w:eastAsia="仿宋_GB2312"/>
          <w:b/>
          <w:sz w:val="32"/>
          <w:szCs w:val="32"/>
        </w:rPr>
      </w:pPr>
      <w:r>
        <w:rPr>
          <w:rFonts w:ascii="仿宋_GB2312" w:eastAsia="仿宋_GB2312" w:hint="eastAsia"/>
          <w:b/>
          <w:sz w:val="32"/>
          <w:szCs w:val="32"/>
        </w:rPr>
        <w:t>第三章、谈判申请文件内容、递交及报价须知</w:t>
      </w:r>
    </w:p>
    <w:p w14:paraId="4CD4BF06" w14:textId="77777777" w:rsidR="00760916" w:rsidRDefault="00760916" w:rsidP="00760916">
      <w:pPr>
        <w:spacing w:line="720" w:lineRule="auto"/>
        <w:rPr>
          <w:rFonts w:ascii="仿宋_GB2312" w:eastAsia="仿宋_GB2312"/>
          <w:b/>
          <w:sz w:val="32"/>
          <w:szCs w:val="32"/>
        </w:rPr>
      </w:pPr>
      <w:r>
        <w:rPr>
          <w:rFonts w:ascii="仿宋_GB2312" w:eastAsia="仿宋_GB2312" w:hint="eastAsia"/>
          <w:b/>
          <w:sz w:val="32"/>
          <w:szCs w:val="32"/>
        </w:rPr>
        <w:t>第四章、谈判申请人承诺函及报价单</w:t>
      </w:r>
    </w:p>
    <w:p w14:paraId="18B1293E" w14:textId="77777777" w:rsidR="00760916" w:rsidRDefault="00760916" w:rsidP="00760916">
      <w:pPr>
        <w:spacing w:line="720" w:lineRule="auto"/>
        <w:rPr>
          <w:rFonts w:ascii="仿宋_GB2312" w:eastAsia="仿宋_GB2312" w:hAnsi="宋体" w:cs="宋体"/>
          <w:b/>
          <w:sz w:val="32"/>
          <w:szCs w:val="32"/>
        </w:rPr>
      </w:pPr>
      <w:r>
        <w:rPr>
          <w:rFonts w:ascii="仿宋_GB2312" w:eastAsia="仿宋_GB2312" w:hint="eastAsia"/>
          <w:b/>
          <w:sz w:val="32"/>
          <w:szCs w:val="32"/>
        </w:rPr>
        <w:t>第五章、评审报告</w:t>
      </w:r>
    </w:p>
    <w:p w14:paraId="5F87DDC1" w14:textId="77777777" w:rsidR="00760916" w:rsidRDefault="00760916" w:rsidP="00760916">
      <w:pPr>
        <w:spacing w:line="720" w:lineRule="auto"/>
        <w:ind w:firstLineChars="100" w:firstLine="442"/>
        <w:jc w:val="center"/>
        <w:rPr>
          <w:rFonts w:ascii="仿宋_GB2312" w:eastAsia="仿宋_GB2312"/>
          <w:b/>
          <w:sz w:val="44"/>
          <w:szCs w:val="44"/>
        </w:rPr>
      </w:pPr>
    </w:p>
    <w:p w14:paraId="7A5311B9" w14:textId="77777777" w:rsidR="00760916" w:rsidRDefault="00760916" w:rsidP="00760916">
      <w:pPr>
        <w:spacing w:line="720" w:lineRule="auto"/>
        <w:ind w:firstLineChars="100" w:firstLine="442"/>
        <w:jc w:val="center"/>
        <w:rPr>
          <w:rFonts w:ascii="仿宋_GB2312" w:eastAsia="仿宋_GB2312"/>
          <w:b/>
          <w:sz w:val="44"/>
          <w:szCs w:val="44"/>
        </w:rPr>
      </w:pPr>
    </w:p>
    <w:p w14:paraId="5FDBD387" w14:textId="77777777" w:rsidR="00760916" w:rsidRDefault="00760916" w:rsidP="00760916">
      <w:pPr>
        <w:ind w:firstLineChars="100" w:firstLine="442"/>
        <w:jc w:val="center"/>
        <w:rPr>
          <w:rFonts w:ascii="仿宋_GB2312" w:eastAsia="仿宋_GB2312"/>
          <w:b/>
          <w:sz w:val="44"/>
          <w:szCs w:val="44"/>
        </w:rPr>
      </w:pPr>
    </w:p>
    <w:p w14:paraId="0F4EBC7C" w14:textId="77777777" w:rsidR="00760916" w:rsidRDefault="00760916" w:rsidP="00760916">
      <w:pPr>
        <w:ind w:firstLineChars="100" w:firstLine="442"/>
        <w:jc w:val="center"/>
        <w:rPr>
          <w:rFonts w:ascii="仿宋_GB2312" w:eastAsia="仿宋_GB2312"/>
          <w:b/>
          <w:sz w:val="44"/>
          <w:szCs w:val="44"/>
        </w:rPr>
      </w:pPr>
    </w:p>
    <w:p w14:paraId="5AA19DBD" w14:textId="77777777" w:rsidR="00760916" w:rsidRDefault="00760916" w:rsidP="00760916">
      <w:pPr>
        <w:ind w:firstLineChars="100" w:firstLine="442"/>
        <w:jc w:val="center"/>
        <w:rPr>
          <w:rFonts w:ascii="仿宋_GB2312" w:eastAsia="仿宋_GB2312"/>
          <w:b/>
          <w:sz w:val="44"/>
          <w:szCs w:val="44"/>
        </w:rPr>
      </w:pPr>
    </w:p>
    <w:p w14:paraId="052D3A73" w14:textId="77777777" w:rsidR="00760916" w:rsidRDefault="00760916" w:rsidP="00760916">
      <w:pPr>
        <w:ind w:firstLineChars="100" w:firstLine="442"/>
        <w:jc w:val="center"/>
        <w:rPr>
          <w:rFonts w:ascii="仿宋_GB2312" w:eastAsia="仿宋_GB2312"/>
          <w:b/>
          <w:sz w:val="44"/>
          <w:szCs w:val="44"/>
        </w:rPr>
      </w:pPr>
    </w:p>
    <w:p w14:paraId="3327F8A3" w14:textId="77777777" w:rsidR="00760916" w:rsidRDefault="00760916" w:rsidP="00760916">
      <w:pPr>
        <w:ind w:firstLineChars="100" w:firstLine="442"/>
        <w:jc w:val="center"/>
        <w:rPr>
          <w:rFonts w:ascii="仿宋_GB2312" w:eastAsia="仿宋_GB2312"/>
          <w:b/>
          <w:sz w:val="44"/>
          <w:szCs w:val="44"/>
        </w:rPr>
      </w:pPr>
    </w:p>
    <w:p w14:paraId="1F7A5B29" w14:textId="77777777" w:rsidR="00760916" w:rsidRDefault="00760916" w:rsidP="00760916">
      <w:pPr>
        <w:ind w:firstLineChars="100" w:firstLine="442"/>
        <w:jc w:val="center"/>
        <w:rPr>
          <w:rFonts w:ascii="仿宋_GB2312" w:eastAsia="仿宋_GB2312"/>
          <w:b/>
          <w:sz w:val="44"/>
          <w:szCs w:val="44"/>
        </w:rPr>
      </w:pPr>
    </w:p>
    <w:p w14:paraId="3407F47C" w14:textId="77777777" w:rsidR="00760916" w:rsidRDefault="00760916" w:rsidP="00760916">
      <w:pPr>
        <w:ind w:firstLineChars="100" w:firstLine="442"/>
        <w:jc w:val="center"/>
        <w:rPr>
          <w:rFonts w:ascii="仿宋_GB2312" w:eastAsia="仿宋_GB2312"/>
          <w:b/>
          <w:sz w:val="44"/>
          <w:szCs w:val="44"/>
        </w:rPr>
      </w:pPr>
    </w:p>
    <w:p w14:paraId="303B028E" w14:textId="77777777" w:rsidR="00760916" w:rsidRDefault="00760916" w:rsidP="00760916">
      <w:pPr>
        <w:ind w:firstLineChars="100" w:firstLine="442"/>
        <w:jc w:val="center"/>
        <w:rPr>
          <w:rFonts w:ascii="仿宋_GB2312" w:eastAsia="仿宋_GB2312"/>
          <w:b/>
          <w:sz w:val="44"/>
          <w:szCs w:val="44"/>
        </w:rPr>
      </w:pPr>
    </w:p>
    <w:p w14:paraId="62DDBC54" w14:textId="77777777" w:rsidR="00760916" w:rsidRDefault="00760916" w:rsidP="00760916">
      <w:pPr>
        <w:ind w:firstLineChars="100" w:firstLine="442"/>
        <w:jc w:val="center"/>
        <w:rPr>
          <w:rFonts w:ascii="仿宋_GB2312" w:eastAsia="仿宋_GB2312"/>
          <w:b/>
          <w:sz w:val="44"/>
          <w:szCs w:val="44"/>
        </w:rPr>
      </w:pPr>
    </w:p>
    <w:p w14:paraId="6F8ECBF0" w14:textId="77777777" w:rsidR="00760916" w:rsidRDefault="00760916" w:rsidP="00760916">
      <w:pPr>
        <w:ind w:firstLineChars="100" w:firstLine="442"/>
        <w:jc w:val="center"/>
        <w:rPr>
          <w:rFonts w:ascii="仿宋_GB2312" w:eastAsia="仿宋_GB2312"/>
          <w:b/>
          <w:sz w:val="44"/>
          <w:szCs w:val="44"/>
        </w:rPr>
      </w:pPr>
    </w:p>
    <w:p w14:paraId="5432A5D4" w14:textId="77777777" w:rsidR="00760916" w:rsidRDefault="00760916" w:rsidP="00760916">
      <w:pPr>
        <w:ind w:firstLineChars="800" w:firstLine="2891"/>
        <w:rPr>
          <w:rFonts w:ascii="仿宋" w:eastAsia="仿宋" w:hAnsi="仿宋"/>
          <w:b/>
          <w:sz w:val="36"/>
          <w:szCs w:val="36"/>
        </w:rPr>
      </w:pPr>
      <w:r>
        <w:rPr>
          <w:rFonts w:ascii="仿宋" w:eastAsia="仿宋" w:hAnsi="仿宋" w:hint="eastAsia"/>
          <w:b/>
          <w:sz w:val="36"/>
          <w:szCs w:val="36"/>
        </w:rPr>
        <w:t>第一章  谈判须知</w:t>
      </w:r>
    </w:p>
    <w:p w14:paraId="3610A8BB" w14:textId="77777777" w:rsidR="00760916" w:rsidRDefault="00760916" w:rsidP="00760916">
      <w:pPr>
        <w:pStyle w:val="a9"/>
        <w:widowControl/>
        <w:spacing w:beforeAutospacing="0" w:afterAutospacing="0" w:line="555" w:lineRule="atLeast"/>
        <w:ind w:firstLine="645"/>
        <w:rPr>
          <w:rFonts w:ascii="仿宋" w:eastAsia="仿宋" w:hAnsi="仿宋" w:cs="仿宋"/>
          <w:sz w:val="28"/>
          <w:szCs w:val="28"/>
        </w:rPr>
      </w:pPr>
      <w:r>
        <w:rPr>
          <w:rFonts w:ascii="仿宋" w:eastAsia="仿宋" w:hAnsi="仿宋" w:cs="仿宋" w:hint="eastAsia"/>
          <w:sz w:val="28"/>
          <w:szCs w:val="28"/>
        </w:rPr>
        <w:t>一、</w:t>
      </w:r>
      <w:r>
        <w:rPr>
          <w:rFonts w:ascii="仿宋" w:eastAsia="仿宋" w:hAnsi="仿宋" w:cs="仿宋" w:hint="eastAsia"/>
          <w:kern w:val="1"/>
          <w:sz w:val="28"/>
          <w:szCs w:val="28"/>
        </w:rPr>
        <w:t>符合</w:t>
      </w:r>
      <w:r>
        <w:rPr>
          <w:rFonts w:ascii="仿宋" w:eastAsia="仿宋" w:hAnsi="仿宋" w:cs="仿宋" w:hint="eastAsia"/>
          <w:color w:val="000000"/>
          <w:sz w:val="28"/>
          <w:szCs w:val="28"/>
          <w:shd w:val="clear" w:color="auto" w:fill="FFFFFF"/>
        </w:rPr>
        <w:t>磨房沟等六宗资产评估采购评估公司项目</w:t>
      </w:r>
      <w:r>
        <w:rPr>
          <w:rFonts w:ascii="仿宋" w:eastAsia="仿宋" w:hAnsi="仿宋" w:cs="仿宋" w:hint="eastAsia"/>
          <w:kern w:val="1"/>
          <w:sz w:val="28"/>
          <w:szCs w:val="28"/>
        </w:rPr>
        <w:t>工作相关要求并已经在规定时间内下载领取竞争性谈判方案的申请人方可参加谈判评审。</w:t>
      </w:r>
    </w:p>
    <w:p w14:paraId="3825EB4C" w14:textId="77777777" w:rsidR="00760916" w:rsidRDefault="00760916" w:rsidP="00760916">
      <w:pPr>
        <w:ind w:firstLineChars="200" w:firstLine="560"/>
        <w:textAlignment w:val="baseline"/>
        <w:rPr>
          <w:rFonts w:ascii="仿宋" w:eastAsia="仿宋" w:hAnsi="仿宋" w:cs="仿宋"/>
          <w:sz w:val="28"/>
          <w:szCs w:val="28"/>
        </w:rPr>
      </w:pPr>
      <w:r>
        <w:rPr>
          <w:rFonts w:ascii="仿宋" w:eastAsia="仿宋" w:hAnsi="仿宋" w:cs="仿宋" w:hint="eastAsia"/>
          <w:sz w:val="28"/>
          <w:szCs w:val="28"/>
        </w:rPr>
        <w:t>二、业主在</w:t>
      </w:r>
      <w:r>
        <w:rPr>
          <w:rFonts w:ascii="仿宋" w:eastAsia="仿宋" w:hAnsi="仿宋" w:cs="仿宋" w:hint="eastAsia"/>
          <w:sz w:val="28"/>
          <w:szCs w:val="28"/>
          <w:u w:val="single"/>
        </w:rPr>
        <w:t>2024</w:t>
      </w:r>
      <w:r>
        <w:rPr>
          <w:rFonts w:ascii="仿宋" w:eastAsia="仿宋" w:hAnsi="仿宋" w:cs="仿宋" w:hint="eastAsia"/>
          <w:sz w:val="28"/>
          <w:szCs w:val="28"/>
        </w:rPr>
        <w:t>年</w:t>
      </w:r>
      <w:r>
        <w:rPr>
          <w:rFonts w:ascii="仿宋" w:eastAsia="仿宋" w:hAnsi="仿宋" w:cs="仿宋" w:hint="eastAsia"/>
          <w:sz w:val="28"/>
          <w:szCs w:val="28"/>
          <w:u w:val="single"/>
        </w:rPr>
        <w:t>1</w:t>
      </w:r>
      <w:r>
        <w:rPr>
          <w:rFonts w:ascii="仿宋" w:eastAsia="仿宋" w:hAnsi="仿宋" w:cs="仿宋" w:hint="eastAsia"/>
          <w:sz w:val="28"/>
          <w:szCs w:val="28"/>
        </w:rPr>
        <w:t>月</w:t>
      </w:r>
      <w:r>
        <w:rPr>
          <w:rFonts w:ascii="仿宋" w:eastAsia="仿宋" w:hAnsi="仿宋" w:cs="仿宋" w:hint="eastAsia"/>
          <w:sz w:val="28"/>
          <w:szCs w:val="28"/>
          <w:u w:val="single"/>
        </w:rPr>
        <w:t xml:space="preserve">29 </w:t>
      </w:r>
      <w:r>
        <w:rPr>
          <w:rFonts w:ascii="仿宋" w:eastAsia="仿宋" w:hAnsi="仿宋" w:cs="仿宋" w:hint="eastAsia"/>
          <w:sz w:val="28"/>
          <w:szCs w:val="28"/>
        </w:rPr>
        <w:t>日北京时间</w:t>
      </w:r>
      <w:r>
        <w:rPr>
          <w:rFonts w:ascii="仿宋" w:eastAsia="仿宋" w:hAnsi="仿宋" w:cs="仿宋" w:hint="eastAsia"/>
          <w:sz w:val="28"/>
          <w:szCs w:val="28"/>
          <w:u w:val="single"/>
        </w:rPr>
        <w:t xml:space="preserve"> 15</w:t>
      </w:r>
      <w:r>
        <w:rPr>
          <w:rFonts w:ascii="仿宋" w:eastAsia="仿宋" w:hAnsi="仿宋" w:cs="仿宋" w:hint="eastAsia"/>
          <w:sz w:val="28"/>
          <w:szCs w:val="28"/>
        </w:rPr>
        <w:t>时</w:t>
      </w:r>
      <w:r>
        <w:rPr>
          <w:rFonts w:ascii="仿宋" w:eastAsia="仿宋" w:hAnsi="仿宋" w:cs="仿宋" w:hint="eastAsia"/>
          <w:sz w:val="28"/>
          <w:szCs w:val="28"/>
          <w:u w:val="single"/>
        </w:rPr>
        <w:t>00</w:t>
      </w:r>
      <w:r>
        <w:rPr>
          <w:rFonts w:ascii="仿宋" w:eastAsia="仿宋" w:hAnsi="仿宋" w:cs="仿宋" w:hint="eastAsia"/>
          <w:sz w:val="28"/>
          <w:szCs w:val="28"/>
        </w:rPr>
        <w:t>分在</w:t>
      </w:r>
      <w:r>
        <w:rPr>
          <w:rFonts w:ascii="仿宋" w:eastAsia="仿宋" w:hAnsi="仿宋" w:cs="仿宋" w:hint="eastAsia"/>
          <w:sz w:val="28"/>
          <w:szCs w:val="28"/>
          <w:u w:val="single"/>
        </w:rPr>
        <w:t>冕宁县交通投资开发有限责任公司组织评审确定中选</w:t>
      </w:r>
      <w:r>
        <w:rPr>
          <w:rFonts w:ascii="仿宋" w:eastAsia="仿宋" w:hAnsi="仿宋" w:cs="仿宋" w:hint="eastAsia"/>
          <w:sz w:val="28"/>
          <w:szCs w:val="28"/>
        </w:rPr>
        <w:t>人</w:t>
      </w:r>
      <w:r>
        <w:rPr>
          <w:rFonts w:ascii="仿宋" w:eastAsia="仿宋" w:hAnsi="仿宋" w:cs="仿宋" w:hint="eastAsia"/>
          <w:spacing w:val="26"/>
          <w:sz w:val="28"/>
          <w:szCs w:val="28"/>
        </w:rPr>
        <w:t>。谈判</w:t>
      </w:r>
      <w:r>
        <w:rPr>
          <w:rFonts w:ascii="仿宋" w:eastAsia="仿宋" w:hAnsi="仿宋" w:cs="仿宋" w:hint="eastAsia"/>
          <w:sz w:val="28"/>
          <w:szCs w:val="28"/>
        </w:rPr>
        <w:t>评审小组由</w:t>
      </w:r>
      <w:r>
        <w:rPr>
          <w:rFonts w:ascii="仿宋" w:eastAsia="仿宋" w:hAnsi="仿宋" w:cs="仿宋" w:hint="eastAsia"/>
          <w:sz w:val="28"/>
          <w:szCs w:val="28"/>
          <w:u w:val="single"/>
        </w:rPr>
        <w:t>5</w:t>
      </w:r>
      <w:r>
        <w:rPr>
          <w:rFonts w:ascii="仿宋" w:eastAsia="仿宋" w:hAnsi="仿宋" w:cs="仿宋" w:hint="eastAsia"/>
          <w:sz w:val="28"/>
          <w:szCs w:val="28"/>
        </w:rPr>
        <w:t>人组成。</w:t>
      </w:r>
    </w:p>
    <w:p w14:paraId="21C08286" w14:textId="77777777" w:rsidR="00760916" w:rsidRDefault="00760916" w:rsidP="00760916">
      <w:pPr>
        <w:ind w:firstLineChars="200" w:firstLine="560"/>
        <w:textAlignment w:val="baseline"/>
        <w:rPr>
          <w:rFonts w:ascii="仿宋" w:eastAsia="仿宋" w:hAnsi="仿宋" w:cs="仿宋"/>
          <w:sz w:val="28"/>
          <w:szCs w:val="28"/>
        </w:rPr>
      </w:pPr>
      <w:r>
        <w:rPr>
          <w:rFonts w:ascii="仿宋" w:eastAsia="仿宋" w:hAnsi="仿宋" w:cs="仿宋" w:hint="eastAsia"/>
          <w:sz w:val="28"/>
          <w:szCs w:val="28"/>
        </w:rPr>
        <w:t>三、业主向中选人发出中选通知书，向未中选人发出未中选结果通知书，谈判申请人和其他利害关系人可在收到通知书后3个工作日内向有关监督部门提出投诉。</w:t>
      </w:r>
    </w:p>
    <w:p w14:paraId="715C2631" w14:textId="77777777" w:rsidR="00760916" w:rsidRDefault="00760916" w:rsidP="00760916">
      <w:pPr>
        <w:ind w:firstLineChars="200" w:firstLine="560"/>
        <w:rPr>
          <w:rFonts w:ascii="仿宋" w:eastAsia="仿宋" w:hAnsi="仿宋" w:cs="仿宋"/>
          <w:sz w:val="28"/>
          <w:szCs w:val="28"/>
        </w:rPr>
      </w:pPr>
      <w:r>
        <w:rPr>
          <w:rFonts w:ascii="仿宋" w:eastAsia="仿宋" w:hAnsi="仿宋" w:cs="仿宋" w:hint="eastAsia"/>
          <w:sz w:val="28"/>
          <w:szCs w:val="28"/>
        </w:rPr>
        <w:t>四、业主和中选人应当自中选通知书发出之日起7个工作日内订立书面合同。</w:t>
      </w:r>
    </w:p>
    <w:p w14:paraId="77322BFF" w14:textId="77777777" w:rsidR="00760916" w:rsidRDefault="00760916" w:rsidP="00760916">
      <w:pPr>
        <w:ind w:firstLineChars="200" w:firstLine="560"/>
        <w:rPr>
          <w:rFonts w:ascii="仿宋" w:eastAsia="仿宋" w:hAnsi="仿宋" w:cs="仿宋"/>
          <w:sz w:val="28"/>
          <w:szCs w:val="28"/>
        </w:rPr>
      </w:pPr>
      <w:r>
        <w:rPr>
          <w:rFonts w:ascii="仿宋" w:eastAsia="仿宋" w:hAnsi="仿宋" w:cs="仿宋" w:hint="eastAsia"/>
          <w:sz w:val="28"/>
          <w:szCs w:val="28"/>
        </w:rPr>
        <w:t>五、本项目实行一次性报价。</w:t>
      </w:r>
    </w:p>
    <w:p w14:paraId="5ACEBBC3" w14:textId="77777777" w:rsidR="00760916" w:rsidRDefault="00760916" w:rsidP="00760916">
      <w:pPr>
        <w:ind w:firstLine="645"/>
        <w:textAlignment w:val="baseline"/>
        <w:rPr>
          <w:rFonts w:ascii="仿宋" w:eastAsia="仿宋" w:hAnsi="仿宋" w:cs="仿宋"/>
          <w:sz w:val="28"/>
          <w:szCs w:val="28"/>
        </w:rPr>
      </w:pPr>
      <w:r>
        <w:rPr>
          <w:rFonts w:ascii="仿宋" w:eastAsia="仿宋" w:hAnsi="仿宋" w:cs="仿宋" w:hint="eastAsia"/>
          <w:sz w:val="28"/>
          <w:szCs w:val="28"/>
        </w:rPr>
        <w:t>六、资格要求</w:t>
      </w:r>
    </w:p>
    <w:p w14:paraId="480617DC" w14:textId="77777777" w:rsidR="00760916" w:rsidRDefault="00760916" w:rsidP="00760916">
      <w:pPr>
        <w:adjustRightInd w:val="0"/>
        <w:snapToGrid w:val="0"/>
        <w:spacing w:line="560" w:lineRule="exact"/>
        <w:ind w:firstLineChars="196" w:firstLine="549"/>
        <w:jc w:val="left"/>
        <w:rPr>
          <w:rFonts w:ascii="仿宋" w:eastAsia="仿宋" w:hAnsi="仿宋" w:cs="仿宋"/>
          <w:sz w:val="28"/>
        </w:rPr>
      </w:pPr>
      <w:r>
        <w:rPr>
          <w:rFonts w:ascii="仿宋" w:eastAsia="仿宋" w:hAnsi="仿宋" w:cs="仿宋" w:hint="eastAsia"/>
          <w:sz w:val="28"/>
        </w:rPr>
        <w:t>1、提供有效的“统一社会信用代码的营业执照”副本复印件加盖鲜章。</w:t>
      </w:r>
    </w:p>
    <w:p w14:paraId="2CCE1B9B" w14:textId="77777777" w:rsidR="00760916" w:rsidRDefault="00760916" w:rsidP="00760916">
      <w:pPr>
        <w:adjustRightInd w:val="0"/>
        <w:snapToGrid w:val="0"/>
        <w:spacing w:line="560" w:lineRule="exact"/>
        <w:ind w:firstLineChars="196" w:firstLine="549"/>
        <w:jc w:val="left"/>
        <w:rPr>
          <w:rFonts w:ascii="仿宋" w:eastAsia="仿宋" w:hAnsi="仿宋" w:cs="仿宋"/>
          <w:sz w:val="28"/>
        </w:rPr>
      </w:pPr>
      <w:r>
        <w:rPr>
          <w:rFonts w:ascii="仿宋" w:eastAsia="仿宋" w:hAnsi="仿宋" w:cs="仿宋" w:hint="eastAsia"/>
          <w:sz w:val="28"/>
        </w:rPr>
        <w:t>2、投标人法定代表人参加投标的，需提供法定代表人身份证原件及复印件，复印件加盖鲜章；非投标人法定代表人参加投标的，需提供法定代表人授权委托书原件加盖鲜章、法定代表人身份证复印件、授权代表身份证原件及复印件，复印件均加盖鲜章。</w:t>
      </w:r>
    </w:p>
    <w:p w14:paraId="7A05C420" w14:textId="77777777" w:rsidR="00760916" w:rsidRDefault="00760916" w:rsidP="00760916">
      <w:pPr>
        <w:adjustRightInd w:val="0"/>
        <w:snapToGrid w:val="0"/>
        <w:spacing w:line="560" w:lineRule="exact"/>
        <w:ind w:firstLineChars="196" w:firstLine="549"/>
        <w:jc w:val="left"/>
        <w:rPr>
          <w:rFonts w:ascii="仿宋" w:eastAsia="仿宋" w:hAnsi="仿宋" w:cs="仿宋"/>
          <w:sz w:val="28"/>
        </w:rPr>
      </w:pPr>
      <w:r>
        <w:rPr>
          <w:rFonts w:ascii="仿宋" w:eastAsia="仿宋" w:hAnsi="仿宋" w:cs="仿宋" w:hint="eastAsia"/>
          <w:sz w:val="28"/>
        </w:rPr>
        <w:t>3、投标人具有良好商业信誉，提供承诺函原件，需加盖鲜章。</w:t>
      </w:r>
    </w:p>
    <w:p w14:paraId="4A41F004" w14:textId="77777777" w:rsidR="00760916" w:rsidRDefault="00760916" w:rsidP="00760916">
      <w:pPr>
        <w:adjustRightInd w:val="0"/>
        <w:snapToGrid w:val="0"/>
        <w:spacing w:line="560" w:lineRule="exact"/>
        <w:ind w:firstLineChars="196" w:firstLine="549"/>
        <w:jc w:val="left"/>
        <w:rPr>
          <w:rFonts w:ascii="仿宋" w:eastAsia="仿宋" w:hAnsi="仿宋" w:cs="仿宋"/>
          <w:sz w:val="28"/>
        </w:rPr>
      </w:pPr>
      <w:r>
        <w:rPr>
          <w:rFonts w:ascii="仿宋" w:eastAsia="仿宋" w:hAnsi="仿宋" w:cs="仿宋" w:hint="eastAsia"/>
          <w:sz w:val="28"/>
        </w:rPr>
        <w:t>4、投标人具备健全的财务会计制度，提供承诺函原件，需盖鲜</w:t>
      </w:r>
      <w:r>
        <w:rPr>
          <w:rFonts w:ascii="仿宋" w:eastAsia="仿宋" w:hAnsi="仿宋" w:cs="仿宋" w:hint="eastAsia"/>
          <w:sz w:val="28"/>
        </w:rPr>
        <w:lastRenderedPageBreak/>
        <w:t>章。</w:t>
      </w:r>
    </w:p>
    <w:p w14:paraId="5EA1B4F9" w14:textId="77777777" w:rsidR="00760916" w:rsidRDefault="00760916" w:rsidP="00760916">
      <w:pPr>
        <w:adjustRightInd w:val="0"/>
        <w:snapToGrid w:val="0"/>
        <w:spacing w:line="560" w:lineRule="exact"/>
        <w:ind w:firstLineChars="100" w:firstLine="280"/>
        <w:jc w:val="left"/>
        <w:rPr>
          <w:rFonts w:ascii="仿宋" w:eastAsia="仿宋" w:hAnsi="仿宋" w:cs="仿宋"/>
          <w:sz w:val="28"/>
        </w:rPr>
      </w:pPr>
      <w:r>
        <w:rPr>
          <w:rFonts w:ascii="仿宋" w:eastAsia="仿宋" w:hAnsi="仿宋" w:cs="仿宋" w:hint="eastAsia"/>
          <w:sz w:val="28"/>
        </w:rPr>
        <w:t xml:space="preserve">　5、投标人具有履行合同所必需的设备和专业技术能力，提供承诺函原件，需加盖鲜章。 </w:t>
      </w:r>
    </w:p>
    <w:p w14:paraId="7CA8A765" w14:textId="77777777" w:rsidR="00760916" w:rsidRDefault="00760916" w:rsidP="00760916">
      <w:pPr>
        <w:adjustRightInd w:val="0"/>
        <w:snapToGrid w:val="0"/>
        <w:spacing w:line="560" w:lineRule="exact"/>
        <w:ind w:firstLineChars="196" w:firstLine="549"/>
        <w:jc w:val="left"/>
        <w:rPr>
          <w:rFonts w:ascii="仿宋" w:eastAsia="仿宋" w:hAnsi="仿宋" w:cs="仿宋"/>
          <w:sz w:val="28"/>
        </w:rPr>
      </w:pPr>
      <w:r>
        <w:rPr>
          <w:rFonts w:ascii="仿宋" w:eastAsia="仿宋" w:hAnsi="仿宋" w:cs="仿宋" w:hint="eastAsia"/>
          <w:sz w:val="28"/>
        </w:rPr>
        <w:t>6、投标人法定代表人、主要负责人在参加本次投标前3年内无行贿犯罪记录的承诺函，需加盖鲜章。</w:t>
      </w:r>
    </w:p>
    <w:p w14:paraId="6D2ABFF4" w14:textId="77777777" w:rsidR="00760916" w:rsidRDefault="00760916" w:rsidP="00760916">
      <w:pPr>
        <w:adjustRightInd w:val="0"/>
        <w:snapToGrid w:val="0"/>
        <w:spacing w:line="560" w:lineRule="exact"/>
        <w:ind w:firstLineChars="196" w:firstLine="549"/>
        <w:jc w:val="left"/>
        <w:rPr>
          <w:rFonts w:ascii="仿宋" w:eastAsia="仿宋" w:hAnsi="仿宋" w:cs="仿宋"/>
          <w:sz w:val="28"/>
          <w:szCs w:val="28"/>
        </w:rPr>
      </w:pPr>
      <w:r>
        <w:rPr>
          <w:rFonts w:ascii="仿宋" w:eastAsia="仿宋" w:hAnsi="仿宋" w:cs="仿宋" w:hint="eastAsia"/>
          <w:sz w:val="28"/>
        </w:rPr>
        <w:t>7、谈判申请人承诺函及报价单，需加盖鲜章。</w:t>
      </w:r>
    </w:p>
    <w:p w14:paraId="1C12F3FF" w14:textId="77777777" w:rsidR="00760916" w:rsidRDefault="00760916" w:rsidP="00760916">
      <w:pPr>
        <w:ind w:firstLineChars="200" w:firstLine="560"/>
        <w:textAlignment w:val="baseline"/>
        <w:rPr>
          <w:rFonts w:ascii="仿宋" w:eastAsia="仿宋" w:hAnsi="仿宋" w:cs="仿宋"/>
          <w:sz w:val="28"/>
          <w:szCs w:val="28"/>
        </w:rPr>
      </w:pPr>
      <w:r>
        <w:rPr>
          <w:rFonts w:ascii="仿宋" w:eastAsia="仿宋" w:hAnsi="仿宋" w:cs="仿宋" w:hint="eastAsia"/>
          <w:sz w:val="28"/>
          <w:szCs w:val="28"/>
        </w:rPr>
        <w:t>七、最高限价：该评估招标控制价50000 元。</w:t>
      </w:r>
    </w:p>
    <w:p w14:paraId="1E2736F6" w14:textId="77777777" w:rsidR="00760916" w:rsidRDefault="00760916" w:rsidP="00760916">
      <w:pPr>
        <w:ind w:firstLineChars="200" w:firstLine="560"/>
        <w:textAlignment w:val="baseline"/>
        <w:rPr>
          <w:rFonts w:ascii="仿宋" w:eastAsia="仿宋" w:hAnsi="仿宋" w:cs="仿宋"/>
          <w:sz w:val="28"/>
          <w:szCs w:val="28"/>
        </w:rPr>
      </w:pPr>
      <w:r>
        <w:rPr>
          <w:rFonts w:ascii="仿宋" w:eastAsia="仿宋" w:hAnsi="仿宋" w:cs="仿宋" w:hint="eastAsia"/>
          <w:sz w:val="28"/>
          <w:szCs w:val="28"/>
        </w:rPr>
        <w:t>八、谈判文件的获取方式及时间：于招标公告发出之日起3日内在</w:t>
      </w:r>
      <w:r>
        <w:rPr>
          <w:rFonts w:ascii="仿宋" w:eastAsia="仿宋" w:hAnsi="仿宋" w:cs="仿宋" w:hint="eastAsia"/>
          <w:sz w:val="28"/>
          <w:szCs w:val="28"/>
          <w:u w:val="single"/>
        </w:rPr>
        <w:t>冕宁县投资发展有限责任公司官网自行下载</w:t>
      </w:r>
      <w:r>
        <w:rPr>
          <w:rFonts w:ascii="仿宋" w:eastAsia="仿宋" w:hAnsi="仿宋" w:cs="仿宋" w:hint="eastAsia"/>
          <w:sz w:val="28"/>
          <w:szCs w:val="28"/>
        </w:rPr>
        <w:t>。</w:t>
      </w:r>
    </w:p>
    <w:p w14:paraId="61742D1E" w14:textId="77777777" w:rsidR="00760916" w:rsidRDefault="00760916" w:rsidP="00760916">
      <w:pPr>
        <w:ind w:firstLine="645"/>
        <w:textAlignment w:val="baseline"/>
        <w:rPr>
          <w:rFonts w:ascii="仿宋" w:eastAsia="仿宋" w:hAnsi="仿宋" w:cs="仿宋"/>
          <w:sz w:val="28"/>
          <w:szCs w:val="28"/>
        </w:rPr>
      </w:pPr>
      <w:r>
        <w:rPr>
          <w:rFonts w:ascii="仿宋" w:eastAsia="仿宋" w:hAnsi="仿宋" w:cs="仿宋" w:hint="eastAsia"/>
          <w:sz w:val="28"/>
          <w:szCs w:val="28"/>
        </w:rPr>
        <w:t>九、本次评标实行最低价评标法。</w:t>
      </w:r>
    </w:p>
    <w:p w14:paraId="40F3C91E" w14:textId="77777777" w:rsidR="00760916" w:rsidRDefault="00760916" w:rsidP="00760916">
      <w:pPr>
        <w:pStyle w:val="a9"/>
        <w:widowControl/>
        <w:spacing w:beforeAutospacing="0" w:afterAutospacing="0" w:line="555" w:lineRule="atLeast"/>
        <w:ind w:firstLine="645"/>
        <w:rPr>
          <w:rFonts w:ascii="仿宋" w:eastAsia="仿宋" w:hAnsi="仿宋" w:cs="仿宋"/>
          <w:kern w:val="2"/>
          <w:sz w:val="28"/>
          <w:szCs w:val="28"/>
        </w:rPr>
      </w:pPr>
      <w:r>
        <w:rPr>
          <w:rFonts w:ascii="仿宋" w:eastAsia="仿宋" w:hAnsi="仿宋" w:cs="仿宋" w:hint="eastAsia"/>
          <w:sz w:val="28"/>
          <w:szCs w:val="28"/>
        </w:rPr>
        <w:t>十、</w:t>
      </w:r>
      <w:r>
        <w:rPr>
          <w:rFonts w:ascii="仿宋" w:eastAsia="仿宋" w:hAnsi="仿宋" w:cs="仿宋" w:hint="eastAsia"/>
          <w:kern w:val="2"/>
          <w:sz w:val="28"/>
          <w:szCs w:val="28"/>
        </w:rPr>
        <w:t>本项目不接受联合体投标，在《冕宁县交通投资开发有限责任公司</w:t>
      </w:r>
      <w:r>
        <w:rPr>
          <w:rFonts w:ascii="仿宋" w:eastAsia="仿宋" w:hAnsi="仿宋" w:cs="仿宋" w:hint="eastAsia"/>
          <w:color w:val="000000"/>
          <w:sz w:val="28"/>
          <w:szCs w:val="28"/>
          <w:shd w:val="clear" w:color="auto" w:fill="FFFFFF"/>
        </w:rPr>
        <w:t>磨房沟等六宗资产评估采购评估公司项目</w:t>
      </w:r>
      <w:r>
        <w:rPr>
          <w:rFonts w:ascii="仿宋" w:eastAsia="仿宋" w:hAnsi="仿宋" w:cs="仿宋" w:hint="eastAsia"/>
          <w:kern w:val="2"/>
          <w:sz w:val="28"/>
          <w:szCs w:val="28"/>
        </w:rPr>
        <w:t xml:space="preserve">》规定的时间内未到的申请人将取消其参加谈判的资格。 </w:t>
      </w:r>
    </w:p>
    <w:p w14:paraId="637748FB" w14:textId="77777777" w:rsidR="00760916" w:rsidRDefault="00760916" w:rsidP="00760916">
      <w:pPr>
        <w:pStyle w:val="a9"/>
        <w:widowControl/>
        <w:spacing w:beforeAutospacing="0" w:afterAutospacing="0" w:line="555" w:lineRule="atLeast"/>
        <w:ind w:firstLine="645"/>
        <w:rPr>
          <w:rFonts w:ascii="仿宋" w:eastAsia="仿宋" w:hAnsi="仿宋" w:cs="仿宋"/>
          <w:kern w:val="2"/>
          <w:sz w:val="28"/>
          <w:szCs w:val="28"/>
        </w:rPr>
      </w:pPr>
    </w:p>
    <w:p w14:paraId="7237B127" w14:textId="77777777" w:rsidR="00760916" w:rsidRDefault="00760916" w:rsidP="00760916">
      <w:pPr>
        <w:jc w:val="center"/>
        <w:rPr>
          <w:rFonts w:ascii="仿宋" w:eastAsia="仿宋" w:hAnsi="仿宋" w:cs="仿宋"/>
          <w:b/>
          <w:spacing w:val="26"/>
          <w:kern w:val="1"/>
          <w:sz w:val="28"/>
          <w:szCs w:val="28"/>
        </w:rPr>
      </w:pPr>
      <w:bookmarkStart w:id="0" w:name="_Toc5026_WPSOffice_Level1"/>
      <w:r>
        <w:rPr>
          <w:rFonts w:ascii="仿宋" w:eastAsia="仿宋" w:hAnsi="仿宋" w:cs="仿宋" w:hint="eastAsia"/>
          <w:b/>
          <w:kern w:val="1"/>
          <w:sz w:val="28"/>
          <w:szCs w:val="28"/>
        </w:rPr>
        <w:t>第二章、谈判评审</w:t>
      </w:r>
      <w:r>
        <w:rPr>
          <w:rFonts w:ascii="仿宋" w:eastAsia="仿宋" w:hAnsi="仿宋" w:cs="仿宋" w:hint="eastAsia"/>
          <w:b/>
          <w:spacing w:val="26"/>
          <w:kern w:val="1"/>
          <w:sz w:val="28"/>
          <w:szCs w:val="28"/>
        </w:rPr>
        <w:t>程序</w:t>
      </w:r>
      <w:bookmarkEnd w:id="0"/>
    </w:p>
    <w:p w14:paraId="5D941B8E" w14:textId="77777777" w:rsidR="00760916" w:rsidRDefault="00760916" w:rsidP="00760916">
      <w:pPr>
        <w:textAlignment w:val="baseline"/>
        <w:rPr>
          <w:rFonts w:ascii="仿宋" w:eastAsia="仿宋" w:hAnsi="仿宋" w:cs="仿宋"/>
          <w:sz w:val="28"/>
          <w:szCs w:val="28"/>
        </w:rPr>
      </w:pPr>
      <w:r>
        <w:rPr>
          <w:rFonts w:ascii="仿宋" w:eastAsia="仿宋" w:hAnsi="仿宋" w:cs="仿宋" w:hint="eastAsia"/>
          <w:sz w:val="28"/>
          <w:szCs w:val="28"/>
        </w:rPr>
        <w:t xml:space="preserve"> 第一步：在评审谈判开始之前的30分钟内，进行以下准备工作。</w:t>
      </w:r>
    </w:p>
    <w:p w14:paraId="15F1F021" w14:textId="77777777" w:rsidR="00760916" w:rsidRDefault="00760916" w:rsidP="00760916">
      <w:pPr>
        <w:ind w:firstLineChars="100" w:firstLine="280"/>
        <w:textAlignment w:val="baseline"/>
        <w:rPr>
          <w:rFonts w:ascii="仿宋" w:eastAsia="仿宋" w:hAnsi="仿宋" w:cs="仿宋"/>
          <w:sz w:val="28"/>
          <w:szCs w:val="28"/>
        </w:rPr>
      </w:pPr>
      <w:r>
        <w:rPr>
          <w:rFonts w:ascii="仿宋" w:eastAsia="仿宋" w:hAnsi="仿宋" w:cs="仿宋" w:hint="eastAsia"/>
          <w:sz w:val="28"/>
          <w:szCs w:val="28"/>
        </w:rPr>
        <w:t>1、业主签到。</w:t>
      </w:r>
    </w:p>
    <w:p w14:paraId="7D95D7C9" w14:textId="77777777" w:rsidR="00760916" w:rsidRDefault="00760916" w:rsidP="00760916">
      <w:pPr>
        <w:ind w:firstLineChars="100" w:firstLine="280"/>
        <w:textAlignment w:val="baseline"/>
        <w:rPr>
          <w:rFonts w:ascii="仿宋" w:eastAsia="仿宋" w:hAnsi="仿宋" w:cs="仿宋"/>
          <w:sz w:val="28"/>
          <w:szCs w:val="28"/>
        </w:rPr>
      </w:pPr>
      <w:r>
        <w:rPr>
          <w:rFonts w:ascii="仿宋" w:eastAsia="仿宋" w:hAnsi="仿宋" w:cs="仿宋" w:hint="eastAsia"/>
          <w:sz w:val="28"/>
          <w:szCs w:val="28"/>
        </w:rPr>
        <w:t>2、监督人员签到。</w:t>
      </w:r>
    </w:p>
    <w:p w14:paraId="788423E4" w14:textId="77777777" w:rsidR="00760916" w:rsidRDefault="00760916" w:rsidP="00760916">
      <w:pPr>
        <w:ind w:firstLineChars="100" w:firstLine="280"/>
        <w:textAlignment w:val="baseline"/>
        <w:rPr>
          <w:rFonts w:ascii="仿宋" w:eastAsia="仿宋" w:hAnsi="仿宋" w:cs="仿宋"/>
          <w:sz w:val="28"/>
          <w:szCs w:val="28"/>
        </w:rPr>
      </w:pPr>
      <w:r>
        <w:rPr>
          <w:rFonts w:ascii="仿宋" w:eastAsia="仿宋" w:hAnsi="仿宋" w:cs="仿宋" w:hint="eastAsia"/>
          <w:sz w:val="28"/>
          <w:szCs w:val="28"/>
        </w:rPr>
        <w:t>3、竞争性谈判申请人签到。</w:t>
      </w:r>
    </w:p>
    <w:p w14:paraId="0061D4FF" w14:textId="77777777" w:rsidR="00760916" w:rsidRDefault="00760916" w:rsidP="00760916">
      <w:pPr>
        <w:ind w:firstLineChars="100" w:firstLine="280"/>
        <w:textAlignment w:val="baseline"/>
        <w:rPr>
          <w:rFonts w:ascii="仿宋" w:eastAsia="仿宋" w:hAnsi="仿宋" w:cs="仿宋"/>
          <w:sz w:val="28"/>
          <w:szCs w:val="28"/>
        </w:rPr>
      </w:pPr>
      <w:r>
        <w:rPr>
          <w:rFonts w:ascii="仿宋" w:eastAsia="仿宋" w:hAnsi="仿宋" w:cs="仿宋" w:hint="eastAsia"/>
          <w:sz w:val="28"/>
          <w:szCs w:val="28"/>
        </w:rPr>
        <w:t>4、组建评审谈判小组。</w:t>
      </w:r>
    </w:p>
    <w:p w14:paraId="4434F528" w14:textId="77777777" w:rsidR="00760916" w:rsidRDefault="00760916" w:rsidP="00760916">
      <w:pPr>
        <w:textAlignment w:val="baseline"/>
        <w:rPr>
          <w:rFonts w:ascii="仿宋" w:eastAsia="仿宋" w:hAnsi="仿宋" w:cs="仿宋"/>
          <w:sz w:val="28"/>
          <w:szCs w:val="28"/>
        </w:rPr>
      </w:pPr>
      <w:r>
        <w:rPr>
          <w:rFonts w:ascii="仿宋" w:eastAsia="仿宋" w:hAnsi="仿宋" w:cs="仿宋" w:hint="eastAsia"/>
          <w:sz w:val="28"/>
          <w:szCs w:val="28"/>
        </w:rPr>
        <w:t xml:space="preserve">  第二步：在预先确定的谈判开始时间，业主、监督人员、申请人应当在评审谈判现场。业主主持评审谈判活动，进行以下工作。</w:t>
      </w:r>
    </w:p>
    <w:p w14:paraId="3EADD40D" w14:textId="77777777" w:rsidR="00760916" w:rsidRDefault="00760916" w:rsidP="00760916">
      <w:pPr>
        <w:textAlignment w:val="baseline"/>
        <w:rPr>
          <w:rFonts w:ascii="仿宋" w:eastAsia="仿宋" w:hAnsi="仿宋" w:cs="仿宋"/>
          <w:sz w:val="28"/>
          <w:szCs w:val="28"/>
        </w:rPr>
      </w:pPr>
      <w:r>
        <w:rPr>
          <w:rFonts w:ascii="仿宋" w:eastAsia="仿宋" w:hAnsi="仿宋" w:cs="仿宋" w:hint="eastAsia"/>
          <w:sz w:val="28"/>
          <w:szCs w:val="28"/>
        </w:rPr>
        <w:t xml:space="preserve">    1、业主宣布评审谈判活动开始。</w:t>
      </w:r>
    </w:p>
    <w:p w14:paraId="2DACDAC1" w14:textId="77777777" w:rsidR="00760916" w:rsidRDefault="00760916" w:rsidP="00760916">
      <w:pPr>
        <w:textAlignment w:val="baseline"/>
        <w:rPr>
          <w:rFonts w:ascii="仿宋" w:eastAsia="仿宋" w:hAnsi="仿宋" w:cs="仿宋"/>
          <w:sz w:val="28"/>
          <w:szCs w:val="28"/>
        </w:rPr>
      </w:pPr>
      <w:r>
        <w:rPr>
          <w:rFonts w:ascii="仿宋" w:eastAsia="仿宋" w:hAnsi="仿宋" w:cs="仿宋" w:hint="eastAsia"/>
          <w:sz w:val="28"/>
          <w:szCs w:val="28"/>
        </w:rPr>
        <w:lastRenderedPageBreak/>
        <w:t xml:space="preserve">    2、评审小组成员签到，监督人员查验评审委员会成员资格。</w:t>
      </w:r>
    </w:p>
    <w:p w14:paraId="5B50E465" w14:textId="77777777" w:rsidR="00760916" w:rsidRDefault="00760916" w:rsidP="00760916">
      <w:pPr>
        <w:textAlignment w:val="baseline"/>
        <w:rPr>
          <w:rFonts w:ascii="仿宋" w:eastAsia="仿宋" w:hAnsi="仿宋" w:cs="仿宋"/>
          <w:sz w:val="28"/>
          <w:szCs w:val="28"/>
        </w:rPr>
      </w:pPr>
      <w:r>
        <w:rPr>
          <w:rFonts w:ascii="仿宋" w:eastAsia="仿宋" w:hAnsi="仿宋" w:cs="仿宋" w:hint="eastAsia"/>
          <w:sz w:val="28"/>
          <w:szCs w:val="28"/>
        </w:rPr>
        <w:t xml:space="preserve">    3、谈判评审小组确认谈判申请人代表身份。</w:t>
      </w:r>
    </w:p>
    <w:p w14:paraId="4956DF11" w14:textId="77777777" w:rsidR="00760916" w:rsidRDefault="00760916" w:rsidP="00760916">
      <w:pPr>
        <w:textAlignment w:val="baseline"/>
        <w:rPr>
          <w:rFonts w:ascii="仿宋" w:eastAsia="仿宋" w:hAnsi="仿宋" w:cs="仿宋"/>
          <w:sz w:val="28"/>
          <w:szCs w:val="28"/>
        </w:rPr>
      </w:pPr>
      <w:r>
        <w:rPr>
          <w:rFonts w:ascii="仿宋" w:eastAsia="仿宋" w:hAnsi="仿宋" w:cs="仿宋" w:hint="eastAsia"/>
          <w:sz w:val="28"/>
          <w:szCs w:val="28"/>
        </w:rPr>
        <w:t xml:space="preserve">  第三步:监督人员宣布评选纪律。</w:t>
      </w:r>
    </w:p>
    <w:p w14:paraId="24B869FE" w14:textId="77777777" w:rsidR="00760916" w:rsidRDefault="00760916" w:rsidP="00760916">
      <w:pPr>
        <w:textAlignment w:val="baseline"/>
        <w:rPr>
          <w:rFonts w:ascii="仿宋" w:eastAsia="仿宋" w:hAnsi="仿宋" w:cs="仿宋"/>
          <w:sz w:val="28"/>
          <w:szCs w:val="28"/>
        </w:rPr>
      </w:pPr>
      <w:r>
        <w:rPr>
          <w:rFonts w:ascii="仿宋" w:eastAsia="仿宋" w:hAnsi="仿宋" w:cs="仿宋" w:hint="eastAsia"/>
          <w:sz w:val="28"/>
          <w:szCs w:val="28"/>
        </w:rPr>
        <w:t xml:space="preserve">    1、对谈判申请人的要求：从签到时至报价结束,不得与其他谈判申请人串通，不得交头接耳，如要离开评审室，应当在监督人员监督下。</w:t>
      </w:r>
    </w:p>
    <w:p w14:paraId="51C6EE71" w14:textId="77777777" w:rsidR="00760916" w:rsidRDefault="00760916" w:rsidP="00760916">
      <w:pPr>
        <w:textAlignment w:val="baseline"/>
        <w:rPr>
          <w:rFonts w:ascii="仿宋" w:eastAsia="仿宋" w:hAnsi="仿宋" w:cs="仿宋"/>
          <w:sz w:val="28"/>
          <w:szCs w:val="28"/>
        </w:rPr>
      </w:pPr>
      <w:r>
        <w:rPr>
          <w:rFonts w:ascii="仿宋" w:eastAsia="仿宋" w:hAnsi="仿宋" w:cs="仿宋" w:hint="eastAsia"/>
          <w:sz w:val="28"/>
          <w:szCs w:val="28"/>
        </w:rPr>
        <w:t xml:space="preserve">    2、对谈判评审小组成员的要求：在整个评审谈判过程中，不得向外界有任何联系，如要离开评审室，应当在监督人员监督下。</w:t>
      </w:r>
    </w:p>
    <w:p w14:paraId="57B65598" w14:textId="77777777" w:rsidR="00760916" w:rsidRDefault="00760916" w:rsidP="00760916">
      <w:pPr>
        <w:textAlignment w:val="baseline"/>
        <w:rPr>
          <w:rFonts w:ascii="仿宋" w:eastAsia="仿宋" w:hAnsi="仿宋" w:cs="仿宋"/>
          <w:sz w:val="28"/>
          <w:szCs w:val="28"/>
        </w:rPr>
      </w:pPr>
      <w:r>
        <w:rPr>
          <w:rFonts w:ascii="仿宋" w:eastAsia="仿宋" w:hAnsi="仿宋" w:cs="仿宋" w:hint="eastAsia"/>
          <w:sz w:val="28"/>
          <w:szCs w:val="28"/>
        </w:rPr>
        <w:t xml:space="preserve">    3、对业主、监督人员的要求：在整个谈判评审过程中，不得有诱导性、歧视性的发言和暗示。</w:t>
      </w:r>
    </w:p>
    <w:p w14:paraId="08FE7B51" w14:textId="77777777" w:rsidR="00760916" w:rsidRDefault="00760916" w:rsidP="00760916">
      <w:pPr>
        <w:textAlignment w:val="baseline"/>
        <w:rPr>
          <w:rFonts w:ascii="仿宋" w:eastAsia="仿宋" w:hAnsi="仿宋" w:cs="仿宋"/>
          <w:sz w:val="28"/>
          <w:szCs w:val="28"/>
        </w:rPr>
      </w:pPr>
      <w:r>
        <w:rPr>
          <w:rFonts w:ascii="仿宋" w:eastAsia="仿宋" w:hAnsi="仿宋" w:cs="仿宋" w:hint="eastAsia"/>
          <w:sz w:val="28"/>
          <w:szCs w:val="28"/>
        </w:rPr>
        <w:t xml:space="preserve">  第四步:评审小组介绍谈判评审办法（即评审谈判方案中事先确定的谈判评审办法）。</w:t>
      </w:r>
    </w:p>
    <w:p w14:paraId="25CD96C3" w14:textId="77777777" w:rsidR="00760916" w:rsidRDefault="00760916" w:rsidP="00760916">
      <w:pPr>
        <w:textAlignment w:val="baseline"/>
        <w:rPr>
          <w:rFonts w:ascii="仿宋" w:eastAsia="仿宋" w:hAnsi="仿宋" w:cs="仿宋"/>
          <w:sz w:val="28"/>
          <w:szCs w:val="28"/>
        </w:rPr>
      </w:pPr>
      <w:r>
        <w:rPr>
          <w:rFonts w:ascii="仿宋" w:eastAsia="仿宋" w:hAnsi="仿宋" w:cs="仿宋" w:hint="eastAsia"/>
          <w:sz w:val="28"/>
          <w:szCs w:val="28"/>
        </w:rPr>
        <w:t xml:space="preserve">  第五步:评审小组对谈判申请人的资格进行实质性审查。只有通过实质性审查的谈判申请人，才能进入下一步程序。</w:t>
      </w:r>
    </w:p>
    <w:p w14:paraId="5B1D837D" w14:textId="77777777" w:rsidR="00760916" w:rsidRDefault="00760916" w:rsidP="00760916">
      <w:pPr>
        <w:textAlignment w:val="baseline"/>
        <w:rPr>
          <w:rFonts w:ascii="仿宋" w:eastAsia="仿宋" w:hAnsi="仿宋" w:cs="仿宋"/>
          <w:sz w:val="28"/>
          <w:szCs w:val="28"/>
        </w:rPr>
      </w:pPr>
      <w:r>
        <w:rPr>
          <w:rFonts w:ascii="仿宋" w:eastAsia="仿宋" w:hAnsi="仿宋" w:cs="仿宋" w:hint="eastAsia"/>
          <w:sz w:val="28"/>
          <w:szCs w:val="28"/>
        </w:rPr>
        <w:t xml:space="preserve">  第六步:业主介绍项目基本情况和具体要求。</w:t>
      </w:r>
    </w:p>
    <w:p w14:paraId="164A4BA6" w14:textId="77777777" w:rsidR="00760916" w:rsidRDefault="00760916" w:rsidP="00760916">
      <w:pPr>
        <w:ind w:firstLineChars="100" w:firstLine="280"/>
        <w:textAlignment w:val="baseline"/>
        <w:rPr>
          <w:rFonts w:ascii="仿宋" w:eastAsia="仿宋" w:hAnsi="仿宋" w:cs="仿宋"/>
          <w:sz w:val="28"/>
          <w:szCs w:val="28"/>
        </w:rPr>
      </w:pPr>
      <w:r>
        <w:rPr>
          <w:rFonts w:ascii="仿宋" w:eastAsia="仿宋" w:hAnsi="仿宋" w:cs="仿宋" w:hint="eastAsia"/>
          <w:sz w:val="28"/>
          <w:szCs w:val="28"/>
        </w:rPr>
        <w:t>第七步: 各谈判申请人按照签到顺序提交谈判申请文件。评审委员会对各谈判申请人的申请文件逐一进行评审，并按照最低价评标法确定中选人。</w:t>
      </w:r>
    </w:p>
    <w:p w14:paraId="3B44CEBC" w14:textId="77777777" w:rsidR="00760916" w:rsidRDefault="00760916" w:rsidP="00760916">
      <w:pPr>
        <w:ind w:firstLineChars="100" w:firstLine="280"/>
        <w:textAlignment w:val="baseline"/>
        <w:rPr>
          <w:rFonts w:ascii="仿宋" w:eastAsia="仿宋" w:hAnsi="仿宋" w:cs="仿宋"/>
          <w:sz w:val="28"/>
          <w:szCs w:val="28"/>
        </w:rPr>
      </w:pPr>
      <w:r>
        <w:rPr>
          <w:rFonts w:ascii="仿宋" w:eastAsia="仿宋" w:hAnsi="仿宋" w:cs="仿宋" w:hint="eastAsia"/>
          <w:sz w:val="28"/>
          <w:szCs w:val="28"/>
        </w:rPr>
        <w:t>第八步:业主宣布评审结果，评选活动结束。</w:t>
      </w:r>
    </w:p>
    <w:p w14:paraId="59BBDB4F" w14:textId="77777777" w:rsidR="00760916" w:rsidRDefault="00760916" w:rsidP="00760916">
      <w:pPr>
        <w:ind w:firstLineChars="100" w:firstLine="281"/>
        <w:jc w:val="center"/>
        <w:textAlignment w:val="baseline"/>
        <w:rPr>
          <w:rFonts w:ascii="仿宋" w:eastAsia="仿宋" w:hAnsi="仿宋" w:cs="仿宋"/>
          <w:b/>
          <w:kern w:val="1"/>
          <w:sz w:val="28"/>
          <w:szCs w:val="28"/>
        </w:rPr>
      </w:pPr>
      <w:r>
        <w:rPr>
          <w:rFonts w:ascii="仿宋" w:eastAsia="仿宋" w:hAnsi="仿宋" w:cs="仿宋" w:hint="eastAsia"/>
          <w:b/>
          <w:kern w:val="1"/>
          <w:sz w:val="28"/>
          <w:szCs w:val="28"/>
        </w:rPr>
        <w:t>第三章、谈判申请文件内容、递交及报价须知</w:t>
      </w:r>
    </w:p>
    <w:p w14:paraId="16D95DD0" w14:textId="77777777" w:rsidR="00760916" w:rsidRDefault="00760916" w:rsidP="00760916">
      <w:pPr>
        <w:ind w:firstLineChars="100" w:firstLine="280"/>
        <w:textAlignment w:val="baseline"/>
        <w:rPr>
          <w:rFonts w:ascii="仿宋" w:eastAsia="仿宋" w:hAnsi="仿宋" w:cs="仿宋"/>
          <w:sz w:val="28"/>
          <w:szCs w:val="28"/>
        </w:rPr>
      </w:pPr>
      <w:r>
        <w:rPr>
          <w:rFonts w:ascii="仿宋" w:eastAsia="仿宋" w:hAnsi="仿宋" w:cs="仿宋" w:hint="eastAsia"/>
          <w:sz w:val="28"/>
          <w:szCs w:val="28"/>
        </w:rPr>
        <w:t>一、谈判申请文件的递交：谈判申请全部文件必须密封，并在封面标明项目名称、谈判申请人全称及竞争性谈判时间，并加盖谈判申请</w:t>
      </w:r>
      <w:r>
        <w:rPr>
          <w:rFonts w:ascii="仿宋" w:eastAsia="仿宋" w:hAnsi="仿宋" w:cs="仿宋" w:hint="eastAsia"/>
          <w:sz w:val="28"/>
          <w:szCs w:val="28"/>
        </w:rPr>
        <w:lastRenderedPageBreak/>
        <w:t>人单位印章。</w:t>
      </w:r>
    </w:p>
    <w:p w14:paraId="2BF0AE8F" w14:textId="77777777" w:rsidR="00760916" w:rsidRDefault="00760916" w:rsidP="00760916">
      <w:pPr>
        <w:ind w:firstLineChars="100" w:firstLine="280"/>
        <w:textAlignment w:val="baseline"/>
        <w:rPr>
          <w:rFonts w:ascii="仿宋" w:eastAsia="仿宋" w:hAnsi="仿宋" w:cs="仿宋"/>
          <w:sz w:val="28"/>
          <w:szCs w:val="28"/>
        </w:rPr>
      </w:pPr>
      <w:r>
        <w:rPr>
          <w:rFonts w:ascii="仿宋" w:eastAsia="仿宋" w:hAnsi="仿宋" w:cs="仿宋" w:hint="eastAsia"/>
          <w:sz w:val="28"/>
          <w:szCs w:val="28"/>
        </w:rPr>
        <w:t>二、谈判申请文件内容：</w:t>
      </w:r>
    </w:p>
    <w:p w14:paraId="4B656E0E" w14:textId="77777777" w:rsidR="00760916" w:rsidRDefault="00760916" w:rsidP="00760916">
      <w:pPr>
        <w:adjustRightInd w:val="0"/>
        <w:snapToGrid w:val="0"/>
        <w:spacing w:line="560" w:lineRule="exact"/>
        <w:ind w:firstLineChars="196" w:firstLine="549"/>
        <w:jc w:val="left"/>
        <w:rPr>
          <w:rFonts w:ascii="仿宋" w:eastAsia="仿宋" w:hAnsi="仿宋" w:cs="仿宋"/>
          <w:sz w:val="28"/>
        </w:rPr>
      </w:pPr>
      <w:r>
        <w:rPr>
          <w:rFonts w:ascii="仿宋" w:eastAsia="仿宋" w:hAnsi="仿宋" w:cs="仿宋" w:hint="eastAsia"/>
          <w:sz w:val="28"/>
        </w:rPr>
        <w:t>1、提供有效的“统一社会信用代码的营业执照”副本复印件加盖鲜章。</w:t>
      </w:r>
    </w:p>
    <w:p w14:paraId="0D3BDB37" w14:textId="77777777" w:rsidR="00760916" w:rsidRDefault="00760916" w:rsidP="00760916">
      <w:pPr>
        <w:adjustRightInd w:val="0"/>
        <w:snapToGrid w:val="0"/>
        <w:spacing w:line="560" w:lineRule="exact"/>
        <w:ind w:firstLineChars="196" w:firstLine="549"/>
        <w:jc w:val="left"/>
        <w:rPr>
          <w:rFonts w:ascii="仿宋" w:eastAsia="仿宋" w:hAnsi="仿宋" w:cs="仿宋"/>
          <w:sz w:val="28"/>
        </w:rPr>
      </w:pPr>
      <w:r>
        <w:rPr>
          <w:rFonts w:ascii="仿宋" w:eastAsia="仿宋" w:hAnsi="仿宋" w:cs="仿宋" w:hint="eastAsia"/>
          <w:sz w:val="28"/>
        </w:rPr>
        <w:t>2、投标人法定代表人参加投标的，需提供法定代表人身份证原件及复印件，复印件加盖鲜章；非投标人法定代表人参加投标的，需提供法定代表人授权委托书原件加盖鲜章、法定代表人身份证复印件、授权代表身份证原件及复印件，复印件均加盖鲜章。</w:t>
      </w:r>
    </w:p>
    <w:p w14:paraId="4C559570" w14:textId="77777777" w:rsidR="00760916" w:rsidRDefault="00760916" w:rsidP="00760916">
      <w:pPr>
        <w:adjustRightInd w:val="0"/>
        <w:snapToGrid w:val="0"/>
        <w:spacing w:line="560" w:lineRule="exact"/>
        <w:ind w:firstLineChars="196" w:firstLine="549"/>
        <w:jc w:val="left"/>
        <w:rPr>
          <w:rFonts w:ascii="仿宋" w:eastAsia="仿宋" w:hAnsi="仿宋" w:cs="仿宋"/>
          <w:sz w:val="28"/>
        </w:rPr>
      </w:pPr>
      <w:r>
        <w:rPr>
          <w:rFonts w:ascii="仿宋" w:eastAsia="仿宋" w:hAnsi="仿宋" w:cs="仿宋" w:hint="eastAsia"/>
          <w:sz w:val="28"/>
        </w:rPr>
        <w:t>3、投标人具有良好商业信誉，提供承诺函原件，需加盖鲜章。</w:t>
      </w:r>
    </w:p>
    <w:p w14:paraId="0A52B5F8" w14:textId="77777777" w:rsidR="00760916" w:rsidRDefault="00760916" w:rsidP="00760916">
      <w:pPr>
        <w:adjustRightInd w:val="0"/>
        <w:snapToGrid w:val="0"/>
        <w:spacing w:line="560" w:lineRule="exact"/>
        <w:ind w:firstLineChars="196" w:firstLine="549"/>
        <w:jc w:val="left"/>
        <w:rPr>
          <w:rFonts w:ascii="仿宋" w:eastAsia="仿宋" w:hAnsi="仿宋" w:cs="仿宋"/>
          <w:sz w:val="28"/>
        </w:rPr>
      </w:pPr>
      <w:r>
        <w:rPr>
          <w:rFonts w:ascii="仿宋" w:eastAsia="仿宋" w:hAnsi="仿宋" w:cs="仿宋" w:hint="eastAsia"/>
          <w:sz w:val="28"/>
        </w:rPr>
        <w:t>4、投标人具备健全的财务会计制度，提供承诺函原件，需盖鲜章。</w:t>
      </w:r>
    </w:p>
    <w:p w14:paraId="221B9B20" w14:textId="77777777" w:rsidR="00760916" w:rsidRDefault="00760916" w:rsidP="00760916">
      <w:pPr>
        <w:adjustRightInd w:val="0"/>
        <w:snapToGrid w:val="0"/>
        <w:spacing w:line="560" w:lineRule="exact"/>
        <w:ind w:firstLineChars="100" w:firstLine="280"/>
        <w:jc w:val="left"/>
        <w:rPr>
          <w:rFonts w:ascii="仿宋" w:eastAsia="仿宋" w:hAnsi="仿宋" w:cs="仿宋"/>
          <w:sz w:val="28"/>
        </w:rPr>
      </w:pPr>
      <w:r>
        <w:rPr>
          <w:rFonts w:ascii="仿宋" w:eastAsia="仿宋" w:hAnsi="仿宋" w:cs="仿宋" w:hint="eastAsia"/>
          <w:sz w:val="28"/>
        </w:rPr>
        <w:t xml:space="preserve">　5、投标人具有履行合同所必需的设备和专业技术能力，提供承诺函原件，需加盖鲜章。 </w:t>
      </w:r>
    </w:p>
    <w:p w14:paraId="181ADEAA" w14:textId="77777777" w:rsidR="00760916" w:rsidRDefault="00760916" w:rsidP="00760916">
      <w:pPr>
        <w:adjustRightInd w:val="0"/>
        <w:snapToGrid w:val="0"/>
        <w:spacing w:line="560" w:lineRule="exact"/>
        <w:ind w:firstLineChars="196" w:firstLine="549"/>
        <w:jc w:val="left"/>
        <w:rPr>
          <w:rFonts w:ascii="仿宋" w:eastAsia="仿宋" w:hAnsi="仿宋" w:cs="仿宋"/>
          <w:sz w:val="28"/>
        </w:rPr>
      </w:pPr>
      <w:r>
        <w:rPr>
          <w:rFonts w:ascii="仿宋" w:eastAsia="仿宋" w:hAnsi="仿宋" w:cs="仿宋" w:hint="eastAsia"/>
          <w:sz w:val="28"/>
        </w:rPr>
        <w:t>6、投标人法定代表人、主要负责人在参加本次投标前3年内无行贿犯罪记录的承诺函，需加盖鲜章。</w:t>
      </w:r>
    </w:p>
    <w:p w14:paraId="59DCD089" w14:textId="77777777" w:rsidR="00760916" w:rsidRDefault="00760916" w:rsidP="00760916">
      <w:pPr>
        <w:ind w:firstLineChars="200" w:firstLine="560"/>
        <w:textAlignment w:val="baseline"/>
        <w:rPr>
          <w:rFonts w:ascii="仿宋" w:eastAsia="仿宋" w:hAnsi="仿宋" w:cs="仿宋"/>
          <w:b/>
          <w:sz w:val="28"/>
          <w:szCs w:val="28"/>
        </w:rPr>
      </w:pPr>
      <w:r>
        <w:rPr>
          <w:rFonts w:ascii="仿宋" w:eastAsia="仿宋" w:hAnsi="仿宋" w:cs="仿宋" w:hint="eastAsia"/>
          <w:sz w:val="28"/>
          <w:szCs w:val="28"/>
        </w:rPr>
        <w:t xml:space="preserve">7、谈判申请承诺及报价单。   </w:t>
      </w:r>
      <w:r>
        <w:rPr>
          <w:rFonts w:ascii="仿宋" w:eastAsia="仿宋" w:hAnsi="仿宋" w:cs="仿宋" w:hint="eastAsia"/>
          <w:spacing w:val="26"/>
          <w:kern w:val="1"/>
          <w:sz w:val="28"/>
          <w:szCs w:val="28"/>
        </w:rPr>
        <w:t xml:space="preserve">                           </w:t>
      </w:r>
    </w:p>
    <w:p w14:paraId="0738FB21" w14:textId="77777777" w:rsidR="00760916" w:rsidRDefault="00760916" w:rsidP="00760916">
      <w:pPr>
        <w:jc w:val="center"/>
        <w:rPr>
          <w:rFonts w:ascii="仿宋" w:eastAsia="仿宋" w:hAnsi="仿宋" w:cs="仿宋"/>
          <w:b/>
          <w:kern w:val="1"/>
          <w:sz w:val="28"/>
          <w:szCs w:val="28"/>
        </w:rPr>
      </w:pPr>
    </w:p>
    <w:p w14:paraId="3006CEEC" w14:textId="77777777" w:rsidR="00760916" w:rsidRDefault="00760916" w:rsidP="00760916">
      <w:pPr>
        <w:jc w:val="center"/>
        <w:rPr>
          <w:rFonts w:ascii="仿宋" w:eastAsia="仿宋" w:hAnsi="仿宋" w:cs="仿宋"/>
          <w:b/>
          <w:kern w:val="1"/>
          <w:sz w:val="28"/>
          <w:szCs w:val="28"/>
        </w:rPr>
      </w:pPr>
      <w:r>
        <w:rPr>
          <w:rFonts w:ascii="仿宋" w:eastAsia="仿宋" w:hAnsi="仿宋" w:cs="仿宋" w:hint="eastAsia"/>
          <w:b/>
          <w:kern w:val="1"/>
          <w:sz w:val="28"/>
          <w:szCs w:val="28"/>
        </w:rPr>
        <w:t xml:space="preserve">第四章　</w:t>
      </w:r>
      <w:r>
        <w:rPr>
          <w:rFonts w:ascii="仿宋" w:eastAsia="仿宋" w:hAnsi="仿宋" w:cs="仿宋" w:hint="eastAsia"/>
          <w:b/>
          <w:sz w:val="28"/>
          <w:szCs w:val="28"/>
        </w:rPr>
        <w:t>谈判申请人授权委托书及报价单</w:t>
      </w:r>
    </w:p>
    <w:p w14:paraId="103CF47A" w14:textId="77777777" w:rsidR="00760916" w:rsidRDefault="00760916" w:rsidP="00760916">
      <w:pPr>
        <w:spacing w:line="360" w:lineRule="auto"/>
        <w:jc w:val="center"/>
        <w:rPr>
          <w:rFonts w:ascii="仿宋" w:eastAsia="仿宋" w:hAnsi="仿宋" w:cs="仿宋"/>
          <w:b/>
          <w:kern w:val="1"/>
          <w:sz w:val="28"/>
          <w:szCs w:val="28"/>
        </w:rPr>
      </w:pPr>
    </w:p>
    <w:p w14:paraId="0D7B9D67" w14:textId="77777777" w:rsidR="00760916" w:rsidRDefault="00760916" w:rsidP="00760916">
      <w:pPr>
        <w:jc w:val="left"/>
        <w:rPr>
          <w:rFonts w:ascii="仿宋" w:eastAsia="仿宋" w:hAnsi="仿宋" w:cs="仿宋"/>
          <w:b/>
          <w:kern w:val="1"/>
          <w:sz w:val="28"/>
          <w:szCs w:val="28"/>
        </w:rPr>
      </w:pPr>
      <w:r>
        <w:rPr>
          <w:rFonts w:ascii="仿宋" w:eastAsia="仿宋" w:hAnsi="仿宋" w:cs="仿宋" w:hint="eastAsia"/>
          <w:b/>
          <w:kern w:val="1"/>
          <w:sz w:val="28"/>
          <w:szCs w:val="28"/>
        </w:rPr>
        <w:t>1、法定代表人授权委托书</w:t>
      </w:r>
    </w:p>
    <w:p w14:paraId="5A522AEB" w14:textId="77777777" w:rsidR="00760916" w:rsidRDefault="00760916" w:rsidP="00760916">
      <w:pPr>
        <w:ind w:firstLine="570"/>
        <w:jc w:val="center"/>
        <w:rPr>
          <w:rFonts w:ascii="仿宋" w:eastAsia="仿宋" w:hAnsi="仿宋" w:cs="仿宋"/>
          <w:b/>
          <w:kern w:val="1"/>
          <w:sz w:val="28"/>
          <w:szCs w:val="28"/>
        </w:rPr>
      </w:pPr>
      <w:r>
        <w:rPr>
          <w:rFonts w:ascii="仿宋" w:eastAsia="仿宋" w:hAnsi="仿宋" w:cs="仿宋" w:hint="eastAsia"/>
          <w:b/>
          <w:kern w:val="1"/>
          <w:sz w:val="28"/>
          <w:szCs w:val="28"/>
        </w:rPr>
        <w:t>法定代表人授权委托书</w:t>
      </w:r>
    </w:p>
    <w:p w14:paraId="1D45638C" w14:textId="77777777" w:rsidR="00760916" w:rsidRDefault="00760916" w:rsidP="00760916">
      <w:pPr>
        <w:ind w:firstLine="570"/>
        <w:jc w:val="center"/>
        <w:rPr>
          <w:rFonts w:ascii="仿宋" w:eastAsia="仿宋" w:hAnsi="仿宋" w:cs="仿宋"/>
          <w:kern w:val="1"/>
          <w:sz w:val="28"/>
          <w:szCs w:val="28"/>
        </w:rPr>
      </w:pPr>
    </w:p>
    <w:p w14:paraId="0A08B419" w14:textId="77777777" w:rsidR="00760916" w:rsidRDefault="00760916" w:rsidP="00760916">
      <w:pPr>
        <w:rPr>
          <w:rFonts w:ascii="仿宋" w:eastAsia="仿宋" w:hAnsi="仿宋" w:cs="仿宋"/>
          <w:kern w:val="1"/>
          <w:sz w:val="28"/>
          <w:szCs w:val="28"/>
        </w:rPr>
      </w:pPr>
      <w:r>
        <w:rPr>
          <w:rFonts w:ascii="仿宋" w:eastAsia="仿宋" w:hAnsi="仿宋" w:cs="仿宋" w:hint="eastAsia"/>
          <w:kern w:val="1"/>
          <w:sz w:val="28"/>
          <w:szCs w:val="28"/>
        </w:rPr>
        <w:t>致：冕宁县交通投资开发有限责任公司</w:t>
      </w:r>
    </w:p>
    <w:p w14:paraId="0AF1EC71" w14:textId="77777777" w:rsidR="00760916" w:rsidRDefault="00760916" w:rsidP="00760916">
      <w:pPr>
        <w:ind w:firstLineChars="100" w:firstLine="280"/>
        <w:jc w:val="left"/>
        <w:rPr>
          <w:rFonts w:ascii="仿宋" w:eastAsia="仿宋" w:hAnsi="仿宋" w:cs="仿宋"/>
          <w:kern w:val="1"/>
          <w:sz w:val="28"/>
          <w:szCs w:val="28"/>
        </w:rPr>
      </w:pPr>
      <w:r>
        <w:rPr>
          <w:rFonts w:ascii="仿宋" w:eastAsia="仿宋" w:hAnsi="仿宋" w:cs="仿宋" w:hint="eastAsia"/>
          <w:kern w:val="1"/>
          <w:sz w:val="28"/>
          <w:szCs w:val="28"/>
          <w:u w:val="single"/>
        </w:rPr>
        <w:lastRenderedPageBreak/>
        <w:t xml:space="preserve">（单位全称）  </w:t>
      </w:r>
      <w:r>
        <w:rPr>
          <w:rFonts w:ascii="仿宋" w:eastAsia="仿宋" w:hAnsi="仿宋" w:cs="仿宋" w:hint="eastAsia"/>
          <w:kern w:val="1"/>
          <w:sz w:val="28"/>
          <w:szCs w:val="28"/>
        </w:rPr>
        <w:t>法定代表人（姓名、职务）授权（姓名、职为全权代表，参加贵单位组织的</w:t>
      </w:r>
      <w:r>
        <w:rPr>
          <w:rFonts w:ascii="仿宋" w:eastAsia="仿宋" w:hAnsi="仿宋" w:cs="仿宋" w:hint="eastAsia"/>
          <w:color w:val="000000"/>
          <w:sz w:val="28"/>
          <w:szCs w:val="28"/>
          <w:u w:val="single"/>
          <w:shd w:val="clear" w:color="auto" w:fill="FFFFFF"/>
        </w:rPr>
        <w:t>磨房沟等六宗资产评估采购评估公司项目</w:t>
      </w:r>
      <w:r>
        <w:rPr>
          <w:rFonts w:ascii="仿宋" w:eastAsia="仿宋" w:hAnsi="仿宋" w:cs="仿宋" w:hint="eastAsia"/>
          <w:kern w:val="1"/>
          <w:sz w:val="28"/>
          <w:szCs w:val="28"/>
        </w:rPr>
        <w:t>竞争性谈判活动，全权代表我单位处理竞争性谈判中的有关事宜，代理人所签署的一切有关文件，我单位均予承认。</w:t>
      </w:r>
    </w:p>
    <w:p w14:paraId="7E0857DB" w14:textId="77777777" w:rsidR="00760916" w:rsidRDefault="00760916" w:rsidP="00760916">
      <w:pPr>
        <w:jc w:val="left"/>
        <w:rPr>
          <w:rFonts w:ascii="仿宋" w:eastAsia="仿宋" w:hAnsi="仿宋" w:cs="仿宋"/>
          <w:kern w:val="1"/>
          <w:sz w:val="28"/>
          <w:szCs w:val="28"/>
        </w:rPr>
      </w:pPr>
    </w:p>
    <w:p w14:paraId="211F5E3A" w14:textId="77777777" w:rsidR="00760916" w:rsidRDefault="00760916" w:rsidP="00760916">
      <w:pPr>
        <w:jc w:val="left"/>
        <w:rPr>
          <w:rFonts w:ascii="仿宋" w:eastAsia="仿宋" w:hAnsi="仿宋" w:cs="仿宋"/>
          <w:kern w:val="1"/>
          <w:sz w:val="28"/>
          <w:szCs w:val="28"/>
        </w:rPr>
      </w:pPr>
      <w:r>
        <w:rPr>
          <w:rFonts w:ascii="仿宋" w:eastAsia="仿宋" w:hAnsi="仿宋" w:cs="仿宋" w:hint="eastAsia"/>
          <w:kern w:val="1"/>
          <w:sz w:val="28"/>
          <w:szCs w:val="28"/>
        </w:rPr>
        <w:t>附: 法定代表人及其委托代理人身份证复印件。</w:t>
      </w:r>
    </w:p>
    <w:p w14:paraId="4B6E9FAD" w14:textId="77777777" w:rsidR="00760916" w:rsidRDefault="00760916" w:rsidP="00760916">
      <w:pPr>
        <w:ind w:firstLineChars="200" w:firstLine="560"/>
        <w:rPr>
          <w:rFonts w:ascii="仿宋" w:eastAsia="仿宋" w:hAnsi="仿宋" w:cs="仿宋"/>
          <w:kern w:val="1"/>
          <w:sz w:val="28"/>
          <w:szCs w:val="28"/>
        </w:rPr>
      </w:pPr>
    </w:p>
    <w:p w14:paraId="6DF08A0F" w14:textId="77777777" w:rsidR="00760916" w:rsidRDefault="00760916" w:rsidP="00760916">
      <w:pPr>
        <w:jc w:val="right"/>
        <w:rPr>
          <w:rFonts w:ascii="仿宋" w:eastAsia="仿宋" w:hAnsi="仿宋" w:cs="仿宋"/>
          <w:kern w:val="1"/>
          <w:sz w:val="28"/>
          <w:szCs w:val="28"/>
        </w:rPr>
      </w:pPr>
      <w:r>
        <w:rPr>
          <w:rFonts w:ascii="仿宋" w:eastAsia="仿宋" w:hAnsi="仿宋" w:cs="仿宋" w:hint="eastAsia"/>
          <w:kern w:val="1"/>
          <w:sz w:val="28"/>
          <w:szCs w:val="28"/>
        </w:rPr>
        <w:t>报价单位：                （盖章）</w:t>
      </w:r>
    </w:p>
    <w:p w14:paraId="3FED55F7" w14:textId="77777777" w:rsidR="00760916" w:rsidRDefault="00760916" w:rsidP="00760916">
      <w:pPr>
        <w:jc w:val="right"/>
        <w:rPr>
          <w:rFonts w:ascii="仿宋" w:eastAsia="仿宋" w:hAnsi="仿宋" w:cs="仿宋"/>
          <w:kern w:val="1"/>
          <w:sz w:val="28"/>
          <w:szCs w:val="28"/>
        </w:rPr>
      </w:pPr>
      <w:r>
        <w:rPr>
          <w:rFonts w:ascii="仿宋" w:eastAsia="仿宋" w:hAnsi="仿宋" w:cs="仿宋" w:hint="eastAsia"/>
          <w:kern w:val="1"/>
          <w:sz w:val="28"/>
          <w:szCs w:val="28"/>
        </w:rPr>
        <w:t>法定代表人或其委托代理人：（签字）</w:t>
      </w:r>
    </w:p>
    <w:p w14:paraId="0F07A998" w14:textId="77777777" w:rsidR="00760916" w:rsidRDefault="00760916" w:rsidP="00760916">
      <w:pPr>
        <w:rPr>
          <w:rFonts w:ascii="仿宋" w:eastAsia="仿宋" w:hAnsi="仿宋" w:cs="仿宋"/>
          <w:kern w:val="1"/>
          <w:sz w:val="28"/>
          <w:szCs w:val="28"/>
        </w:rPr>
      </w:pPr>
      <w:r>
        <w:rPr>
          <w:rFonts w:ascii="仿宋" w:eastAsia="仿宋" w:hAnsi="仿宋" w:cs="仿宋" w:hint="eastAsia"/>
          <w:kern w:val="1"/>
          <w:sz w:val="28"/>
          <w:szCs w:val="28"/>
        </w:rPr>
        <w:t xml:space="preserve">                          日期：    年   月  日</w:t>
      </w:r>
    </w:p>
    <w:p w14:paraId="3401DCEC" w14:textId="77777777" w:rsidR="00760916" w:rsidRDefault="00760916" w:rsidP="00760916">
      <w:pPr>
        <w:spacing w:line="560" w:lineRule="exact"/>
        <w:jc w:val="left"/>
        <w:rPr>
          <w:rFonts w:ascii="仿宋" w:eastAsia="仿宋" w:hAnsi="仿宋" w:cs="仿宋"/>
          <w:b/>
          <w:kern w:val="1"/>
          <w:sz w:val="28"/>
          <w:szCs w:val="28"/>
        </w:rPr>
      </w:pPr>
      <w:r>
        <w:rPr>
          <w:rFonts w:ascii="仿宋" w:eastAsia="仿宋" w:hAnsi="仿宋" w:cs="仿宋" w:hint="eastAsia"/>
          <w:b/>
          <w:kern w:val="1"/>
          <w:sz w:val="28"/>
          <w:szCs w:val="28"/>
        </w:rPr>
        <w:t xml:space="preserve">  </w:t>
      </w:r>
    </w:p>
    <w:p w14:paraId="4685261F" w14:textId="77777777" w:rsidR="00760916" w:rsidRDefault="00760916" w:rsidP="00760916">
      <w:pPr>
        <w:spacing w:line="560" w:lineRule="exact"/>
        <w:jc w:val="left"/>
        <w:rPr>
          <w:rFonts w:ascii="仿宋" w:eastAsia="仿宋" w:hAnsi="仿宋" w:cs="仿宋"/>
          <w:b/>
          <w:kern w:val="1"/>
          <w:sz w:val="28"/>
          <w:szCs w:val="28"/>
        </w:rPr>
      </w:pPr>
    </w:p>
    <w:p w14:paraId="7D144BAC" w14:textId="77777777" w:rsidR="00760916" w:rsidRDefault="00760916" w:rsidP="00760916">
      <w:pPr>
        <w:numPr>
          <w:ilvl w:val="0"/>
          <w:numId w:val="2"/>
        </w:numPr>
        <w:spacing w:line="720" w:lineRule="exact"/>
        <w:jc w:val="left"/>
        <w:textAlignment w:val="baseline"/>
        <w:rPr>
          <w:rFonts w:ascii="仿宋" w:eastAsia="仿宋" w:hAnsi="仿宋" w:cs="仿宋"/>
          <w:b/>
          <w:sz w:val="28"/>
          <w:szCs w:val="28"/>
        </w:rPr>
      </w:pPr>
      <w:r>
        <w:rPr>
          <w:rFonts w:ascii="仿宋" w:eastAsia="仿宋" w:hAnsi="仿宋" w:cs="仿宋" w:hint="eastAsia"/>
          <w:b/>
          <w:sz w:val="28"/>
          <w:szCs w:val="28"/>
        </w:rPr>
        <w:t>谈判申请人承诺函及报价单</w:t>
      </w:r>
    </w:p>
    <w:p w14:paraId="0EA81294" w14:textId="77777777" w:rsidR="00760916" w:rsidRDefault="00760916" w:rsidP="00760916">
      <w:pPr>
        <w:pStyle w:val="a7"/>
        <w:jc w:val="both"/>
        <w:rPr>
          <w:rFonts w:ascii="仿宋" w:eastAsia="仿宋" w:hAnsi="仿宋" w:cs="仿宋"/>
          <w:b/>
          <w:kern w:val="2"/>
          <w:sz w:val="28"/>
          <w:szCs w:val="28"/>
        </w:rPr>
      </w:pPr>
      <w:r>
        <w:rPr>
          <w:rFonts w:ascii="仿宋" w:eastAsia="仿宋" w:hAnsi="仿宋" w:cs="仿宋" w:hint="eastAsia"/>
          <w:b/>
          <w:kern w:val="2"/>
          <w:sz w:val="28"/>
          <w:szCs w:val="28"/>
        </w:rPr>
        <w:t>冕宁县交通投资开发有限公司：</w:t>
      </w:r>
    </w:p>
    <w:p w14:paraId="60DD6C70" w14:textId="77777777" w:rsidR="00760916" w:rsidRDefault="00760916" w:rsidP="00760916">
      <w:pPr>
        <w:spacing w:line="560" w:lineRule="exact"/>
        <w:ind w:firstLine="660"/>
        <w:rPr>
          <w:rFonts w:ascii="仿宋" w:eastAsia="仿宋" w:hAnsi="仿宋" w:cs="仿宋"/>
          <w:sz w:val="28"/>
          <w:szCs w:val="28"/>
        </w:rPr>
      </w:pPr>
      <w:r>
        <w:rPr>
          <w:rFonts w:ascii="仿宋" w:eastAsia="仿宋" w:hAnsi="仿宋" w:cs="仿宋" w:hint="eastAsia"/>
          <w:sz w:val="28"/>
          <w:szCs w:val="28"/>
        </w:rPr>
        <w:t>我单位作为谈判申请人,对该项目谈判活动中我方所承诺的条款已经完全明确,也深知所承诺的事项和作出的报价可能给我方带来的风险和后果。如果我方在谈判申请活动中有违法违规行为，以及中选后不执行承诺条款,本单位愿承担一切责任和后果。</w:t>
      </w:r>
    </w:p>
    <w:p w14:paraId="2995F921" w14:textId="77777777" w:rsidR="00760916" w:rsidRDefault="00760916" w:rsidP="00760916">
      <w:pPr>
        <w:spacing w:line="560" w:lineRule="exact"/>
        <w:ind w:firstLine="660"/>
        <w:rPr>
          <w:rFonts w:ascii="仿宋" w:eastAsia="仿宋" w:hAnsi="仿宋" w:cs="仿宋"/>
          <w:sz w:val="28"/>
          <w:szCs w:val="28"/>
        </w:rPr>
      </w:pPr>
      <w:r>
        <w:rPr>
          <w:rFonts w:ascii="仿宋" w:eastAsia="仿宋" w:hAnsi="仿宋" w:cs="仿宋" w:hint="eastAsia"/>
          <w:sz w:val="28"/>
          <w:szCs w:val="28"/>
        </w:rPr>
        <w:t>按照邀请函相关内容，我单位确认的该项目报价为</w:t>
      </w:r>
      <w:r>
        <w:rPr>
          <w:rFonts w:ascii="仿宋" w:eastAsia="仿宋" w:hAnsi="仿宋" w:cs="仿宋" w:hint="eastAsia"/>
          <w:sz w:val="28"/>
          <w:szCs w:val="28"/>
          <w:u w:val="single"/>
        </w:rPr>
        <w:t xml:space="preserve">      </w:t>
      </w:r>
      <w:r>
        <w:rPr>
          <w:rFonts w:ascii="仿宋" w:eastAsia="仿宋" w:hAnsi="仿宋" w:cs="仿宋" w:hint="eastAsia"/>
          <w:sz w:val="28"/>
          <w:szCs w:val="28"/>
        </w:rPr>
        <w:t>（大写人民币：¥</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798324CD" w14:textId="77777777" w:rsidR="00760916" w:rsidRDefault="00760916" w:rsidP="00760916">
      <w:pPr>
        <w:spacing w:line="720" w:lineRule="exact"/>
        <w:textAlignment w:val="baseline"/>
        <w:rPr>
          <w:rFonts w:ascii="仿宋" w:eastAsia="仿宋" w:hAnsi="仿宋" w:cs="仿宋"/>
          <w:sz w:val="28"/>
          <w:szCs w:val="28"/>
        </w:rPr>
      </w:pPr>
      <w:r>
        <w:rPr>
          <w:rFonts w:ascii="仿宋" w:eastAsia="仿宋" w:hAnsi="仿宋" w:cs="仿宋" w:hint="eastAsia"/>
          <w:sz w:val="28"/>
          <w:szCs w:val="28"/>
        </w:rPr>
        <w:t xml:space="preserve">  谈判申请人：</w:t>
      </w:r>
      <w:r>
        <w:rPr>
          <w:rFonts w:ascii="仿宋" w:eastAsia="仿宋" w:hAnsi="仿宋" w:cs="仿宋" w:hint="eastAsia"/>
          <w:sz w:val="28"/>
          <w:szCs w:val="28"/>
          <w:u w:val="single"/>
        </w:rPr>
        <w:t xml:space="preserve">                         </w:t>
      </w:r>
      <w:r>
        <w:rPr>
          <w:rFonts w:ascii="仿宋" w:eastAsia="仿宋" w:hAnsi="仿宋" w:cs="仿宋" w:hint="eastAsia"/>
          <w:sz w:val="28"/>
          <w:szCs w:val="28"/>
        </w:rPr>
        <w:t>（盖章）</w:t>
      </w:r>
    </w:p>
    <w:p w14:paraId="3727C70E" w14:textId="77777777" w:rsidR="00760916" w:rsidRDefault="00760916" w:rsidP="00760916">
      <w:pPr>
        <w:spacing w:line="720" w:lineRule="exact"/>
        <w:textAlignment w:val="baseline"/>
        <w:rPr>
          <w:rFonts w:ascii="仿宋" w:eastAsia="仿宋" w:hAnsi="仿宋" w:cs="仿宋"/>
          <w:sz w:val="28"/>
          <w:szCs w:val="28"/>
          <w:u w:val="single"/>
        </w:rPr>
      </w:pPr>
    </w:p>
    <w:p w14:paraId="0C0C4439" w14:textId="77777777" w:rsidR="00760916" w:rsidRDefault="00760916" w:rsidP="00760916">
      <w:pPr>
        <w:spacing w:line="720" w:lineRule="exact"/>
        <w:textAlignment w:val="baseline"/>
        <w:rPr>
          <w:rFonts w:ascii="仿宋" w:eastAsia="仿宋" w:hAnsi="仿宋" w:cs="仿宋"/>
          <w:sz w:val="28"/>
          <w:szCs w:val="28"/>
          <w:u w:val="single"/>
        </w:rPr>
      </w:pPr>
    </w:p>
    <w:p w14:paraId="4DA1F3E8" w14:textId="77777777" w:rsidR="00760916" w:rsidRDefault="00760916" w:rsidP="00760916">
      <w:pPr>
        <w:spacing w:line="720" w:lineRule="exact"/>
        <w:textAlignment w:val="baseline"/>
        <w:rPr>
          <w:rFonts w:ascii="仿宋" w:eastAsia="仿宋" w:hAnsi="仿宋" w:cs="仿宋"/>
          <w:sz w:val="28"/>
          <w:szCs w:val="28"/>
        </w:rPr>
      </w:pPr>
      <w:r>
        <w:rPr>
          <w:rFonts w:ascii="仿宋" w:eastAsia="仿宋" w:hAnsi="仿宋" w:cs="仿宋" w:hint="eastAsia"/>
          <w:sz w:val="28"/>
          <w:szCs w:val="28"/>
        </w:rPr>
        <w:t xml:space="preserve">  法定代表人（或委托代理人）：</w:t>
      </w:r>
      <w:r>
        <w:rPr>
          <w:rFonts w:ascii="仿宋" w:eastAsia="仿宋" w:hAnsi="仿宋" w:cs="仿宋" w:hint="eastAsia"/>
          <w:sz w:val="28"/>
          <w:szCs w:val="28"/>
          <w:u w:val="single"/>
        </w:rPr>
        <w:t xml:space="preserve">         </w:t>
      </w:r>
      <w:r>
        <w:rPr>
          <w:rFonts w:ascii="仿宋" w:eastAsia="仿宋" w:hAnsi="仿宋" w:cs="仿宋" w:hint="eastAsia"/>
          <w:sz w:val="28"/>
          <w:szCs w:val="28"/>
        </w:rPr>
        <w:t>（签字或盖章）</w:t>
      </w:r>
    </w:p>
    <w:p w14:paraId="5916E3C5" w14:textId="77777777" w:rsidR="00760916" w:rsidRDefault="00760916" w:rsidP="00760916">
      <w:pPr>
        <w:spacing w:line="720" w:lineRule="exact"/>
        <w:textAlignment w:val="baseline"/>
        <w:rPr>
          <w:rFonts w:ascii="仿宋" w:eastAsia="仿宋" w:hAnsi="仿宋" w:cs="仿宋"/>
          <w:sz w:val="28"/>
          <w:szCs w:val="28"/>
        </w:rPr>
      </w:pPr>
      <w:r>
        <w:rPr>
          <w:rFonts w:ascii="仿宋" w:eastAsia="仿宋" w:hAnsi="仿宋" w:cs="仿宋" w:hint="eastAsia"/>
          <w:sz w:val="28"/>
          <w:szCs w:val="28"/>
        </w:rPr>
        <w:t xml:space="preserve">                  　</w:t>
      </w:r>
    </w:p>
    <w:p w14:paraId="5E2CEA43" w14:textId="77777777" w:rsidR="00760916" w:rsidRDefault="00760916" w:rsidP="00760916">
      <w:pPr>
        <w:spacing w:line="720" w:lineRule="exact"/>
        <w:ind w:firstLineChars="1200" w:firstLine="3360"/>
        <w:textAlignment w:val="baseline"/>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14:paraId="7C23E32E" w14:textId="77777777" w:rsidR="00760916" w:rsidRDefault="00760916" w:rsidP="00760916">
      <w:pPr>
        <w:spacing w:line="720" w:lineRule="exact"/>
        <w:ind w:firstLineChars="1200" w:firstLine="3360"/>
        <w:textAlignment w:val="baseline"/>
        <w:rPr>
          <w:rFonts w:ascii="仿宋" w:eastAsia="仿宋" w:hAnsi="仿宋" w:cs="仿宋"/>
          <w:sz w:val="28"/>
          <w:szCs w:val="28"/>
        </w:rPr>
      </w:pPr>
    </w:p>
    <w:p w14:paraId="07CF498F" w14:textId="77777777" w:rsidR="00760916" w:rsidRDefault="00760916" w:rsidP="00760916">
      <w:pPr>
        <w:rPr>
          <w:rFonts w:ascii="仿宋" w:eastAsia="仿宋" w:hAnsi="仿宋" w:cs="仿宋"/>
          <w:sz w:val="28"/>
          <w:szCs w:val="28"/>
        </w:rPr>
      </w:pPr>
    </w:p>
    <w:p w14:paraId="3645B184" w14:textId="77777777" w:rsidR="00760916" w:rsidRDefault="00760916" w:rsidP="00760916">
      <w:pPr>
        <w:jc w:val="center"/>
        <w:textAlignment w:val="baseline"/>
        <w:rPr>
          <w:rFonts w:ascii="仿宋" w:eastAsia="仿宋" w:hAnsi="仿宋" w:cs="仿宋"/>
          <w:b/>
          <w:sz w:val="28"/>
          <w:szCs w:val="28"/>
        </w:rPr>
      </w:pPr>
    </w:p>
    <w:p w14:paraId="2AB7E222" w14:textId="77777777" w:rsidR="00760916" w:rsidRDefault="00760916" w:rsidP="00760916">
      <w:pPr>
        <w:jc w:val="center"/>
        <w:textAlignment w:val="baseline"/>
        <w:rPr>
          <w:rFonts w:ascii="仿宋" w:eastAsia="仿宋" w:hAnsi="仿宋" w:cs="仿宋"/>
          <w:b/>
          <w:sz w:val="28"/>
          <w:szCs w:val="28"/>
        </w:rPr>
      </w:pPr>
    </w:p>
    <w:p w14:paraId="6B6AE946" w14:textId="77777777" w:rsidR="00760916" w:rsidRDefault="00760916" w:rsidP="00760916">
      <w:pPr>
        <w:jc w:val="center"/>
        <w:textAlignment w:val="baseline"/>
        <w:rPr>
          <w:rFonts w:ascii="仿宋" w:eastAsia="仿宋" w:hAnsi="仿宋" w:cs="仿宋"/>
          <w:b/>
          <w:sz w:val="28"/>
          <w:szCs w:val="28"/>
        </w:rPr>
      </w:pPr>
    </w:p>
    <w:p w14:paraId="7F8401BC" w14:textId="77777777" w:rsidR="00760916" w:rsidRDefault="00760916" w:rsidP="00760916">
      <w:pPr>
        <w:jc w:val="center"/>
        <w:textAlignment w:val="baseline"/>
        <w:rPr>
          <w:rFonts w:ascii="仿宋" w:eastAsia="仿宋" w:hAnsi="仿宋" w:cs="仿宋"/>
          <w:b/>
          <w:sz w:val="28"/>
          <w:szCs w:val="28"/>
        </w:rPr>
      </w:pPr>
    </w:p>
    <w:p w14:paraId="06438B4D" w14:textId="77777777" w:rsidR="00760916" w:rsidRDefault="00760916" w:rsidP="00760916">
      <w:pPr>
        <w:jc w:val="center"/>
        <w:textAlignment w:val="baseline"/>
        <w:rPr>
          <w:rFonts w:ascii="仿宋" w:eastAsia="仿宋" w:hAnsi="仿宋" w:cs="仿宋"/>
          <w:b/>
          <w:sz w:val="28"/>
          <w:szCs w:val="28"/>
        </w:rPr>
      </w:pPr>
    </w:p>
    <w:p w14:paraId="6843C224" w14:textId="77777777" w:rsidR="00760916" w:rsidRDefault="00760916" w:rsidP="00760916">
      <w:pPr>
        <w:jc w:val="center"/>
        <w:textAlignment w:val="baseline"/>
        <w:rPr>
          <w:rFonts w:ascii="仿宋" w:eastAsia="仿宋" w:hAnsi="仿宋" w:cs="仿宋"/>
          <w:b/>
          <w:sz w:val="28"/>
          <w:szCs w:val="28"/>
        </w:rPr>
      </w:pPr>
    </w:p>
    <w:p w14:paraId="0A7BCFA0" w14:textId="77777777" w:rsidR="00760916" w:rsidRDefault="00760916" w:rsidP="00760916">
      <w:pPr>
        <w:jc w:val="center"/>
        <w:textAlignment w:val="baseline"/>
        <w:rPr>
          <w:rFonts w:ascii="仿宋" w:eastAsia="仿宋" w:hAnsi="仿宋" w:cs="仿宋"/>
          <w:b/>
          <w:sz w:val="28"/>
          <w:szCs w:val="28"/>
        </w:rPr>
      </w:pPr>
    </w:p>
    <w:p w14:paraId="4AD8D9DB" w14:textId="77777777" w:rsidR="00760916" w:rsidRDefault="00760916" w:rsidP="00760916">
      <w:pPr>
        <w:jc w:val="center"/>
        <w:textAlignment w:val="baseline"/>
        <w:rPr>
          <w:rFonts w:ascii="仿宋" w:eastAsia="仿宋" w:hAnsi="仿宋" w:cs="仿宋"/>
          <w:b/>
          <w:sz w:val="28"/>
          <w:szCs w:val="28"/>
        </w:rPr>
      </w:pPr>
    </w:p>
    <w:p w14:paraId="7C2A9141" w14:textId="77777777" w:rsidR="00760916" w:rsidRDefault="00760916" w:rsidP="00760916">
      <w:pPr>
        <w:jc w:val="center"/>
        <w:textAlignment w:val="baseline"/>
        <w:rPr>
          <w:rFonts w:ascii="仿宋" w:eastAsia="仿宋" w:hAnsi="仿宋" w:cs="仿宋"/>
          <w:b/>
          <w:sz w:val="28"/>
          <w:szCs w:val="28"/>
        </w:rPr>
      </w:pPr>
    </w:p>
    <w:p w14:paraId="08135DA2" w14:textId="77777777" w:rsidR="00760916" w:rsidRDefault="00760916" w:rsidP="00760916">
      <w:pPr>
        <w:jc w:val="center"/>
        <w:textAlignment w:val="baseline"/>
        <w:rPr>
          <w:rFonts w:ascii="仿宋" w:eastAsia="仿宋" w:hAnsi="仿宋" w:cs="仿宋"/>
          <w:b/>
          <w:sz w:val="28"/>
          <w:szCs w:val="28"/>
        </w:rPr>
      </w:pPr>
    </w:p>
    <w:p w14:paraId="69FBBC6F" w14:textId="77777777" w:rsidR="00760916" w:rsidRDefault="00760916" w:rsidP="00760916">
      <w:pPr>
        <w:jc w:val="center"/>
        <w:textAlignment w:val="baseline"/>
        <w:rPr>
          <w:rFonts w:ascii="仿宋" w:eastAsia="仿宋" w:hAnsi="仿宋" w:cs="仿宋"/>
          <w:b/>
          <w:sz w:val="28"/>
          <w:szCs w:val="28"/>
        </w:rPr>
      </w:pPr>
    </w:p>
    <w:p w14:paraId="7978CB15" w14:textId="77777777" w:rsidR="00760916" w:rsidRDefault="00760916" w:rsidP="00760916">
      <w:pPr>
        <w:jc w:val="center"/>
        <w:textAlignment w:val="baseline"/>
        <w:rPr>
          <w:rFonts w:ascii="仿宋" w:eastAsia="仿宋" w:hAnsi="仿宋" w:cs="仿宋"/>
          <w:b/>
          <w:sz w:val="28"/>
          <w:szCs w:val="28"/>
        </w:rPr>
      </w:pPr>
    </w:p>
    <w:p w14:paraId="2A13DFE3" w14:textId="77777777" w:rsidR="00760916" w:rsidRDefault="00760916" w:rsidP="00760916">
      <w:pPr>
        <w:jc w:val="center"/>
        <w:textAlignment w:val="baseline"/>
        <w:rPr>
          <w:rFonts w:ascii="仿宋" w:eastAsia="仿宋" w:hAnsi="仿宋" w:cs="仿宋"/>
          <w:b/>
          <w:sz w:val="28"/>
          <w:szCs w:val="28"/>
        </w:rPr>
      </w:pPr>
    </w:p>
    <w:p w14:paraId="5780D9A9" w14:textId="77777777" w:rsidR="00760916" w:rsidRDefault="00760916" w:rsidP="00760916">
      <w:pPr>
        <w:jc w:val="center"/>
        <w:textAlignment w:val="baseline"/>
        <w:rPr>
          <w:rFonts w:ascii="仿宋" w:eastAsia="仿宋" w:hAnsi="仿宋" w:cs="仿宋"/>
          <w:b/>
          <w:sz w:val="28"/>
          <w:szCs w:val="28"/>
        </w:rPr>
      </w:pPr>
    </w:p>
    <w:p w14:paraId="052B0C34" w14:textId="77777777" w:rsidR="00760916" w:rsidRDefault="00760916" w:rsidP="00760916">
      <w:pPr>
        <w:jc w:val="center"/>
        <w:textAlignment w:val="baseline"/>
        <w:rPr>
          <w:rFonts w:ascii="仿宋" w:eastAsia="仿宋" w:hAnsi="仿宋" w:cs="仿宋"/>
          <w:b/>
          <w:sz w:val="28"/>
          <w:szCs w:val="28"/>
        </w:rPr>
      </w:pPr>
    </w:p>
    <w:p w14:paraId="5F7FD844" w14:textId="77777777" w:rsidR="00760916" w:rsidRDefault="00760916" w:rsidP="00760916">
      <w:pPr>
        <w:jc w:val="center"/>
        <w:textAlignment w:val="baseline"/>
        <w:rPr>
          <w:rFonts w:ascii="仿宋" w:eastAsia="仿宋" w:hAnsi="仿宋" w:cs="仿宋"/>
          <w:b/>
          <w:sz w:val="28"/>
          <w:szCs w:val="28"/>
        </w:rPr>
      </w:pPr>
      <w:r>
        <w:rPr>
          <w:rFonts w:ascii="仿宋" w:eastAsia="仿宋" w:hAnsi="仿宋" w:cs="仿宋" w:hint="eastAsia"/>
          <w:b/>
          <w:sz w:val="28"/>
          <w:szCs w:val="28"/>
        </w:rPr>
        <w:lastRenderedPageBreak/>
        <w:t>第五章  评审报告</w:t>
      </w:r>
    </w:p>
    <w:p w14:paraId="46989D71" w14:textId="77777777" w:rsidR="00760916" w:rsidRDefault="00760916" w:rsidP="00760916">
      <w:pPr>
        <w:pStyle w:val="a7"/>
        <w:rPr>
          <w:rFonts w:ascii="仿宋" w:eastAsia="仿宋" w:hAnsi="仿宋" w:cs="仿宋"/>
          <w:sz w:val="28"/>
          <w:szCs w:val="28"/>
        </w:rPr>
      </w:pPr>
    </w:p>
    <w:p w14:paraId="67DCD1BD" w14:textId="77777777" w:rsidR="00760916" w:rsidRDefault="00760916" w:rsidP="00760916">
      <w:pPr>
        <w:spacing w:line="320" w:lineRule="exact"/>
        <w:textAlignment w:val="baseline"/>
        <w:rPr>
          <w:rFonts w:ascii="仿宋" w:eastAsia="仿宋" w:hAnsi="仿宋" w:cs="仿宋"/>
          <w:b/>
          <w:sz w:val="28"/>
          <w:szCs w:val="28"/>
        </w:rPr>
      </w:pPr>
    </w:p>
    <w:p w14:paraId="1D6729C3" w14:textId="77777777" w:rsidR="00760916" w:rsidRDefault="00760916" w:rsidP="00760916">
      <w:pPr>
        <w:tabs>
          <w:tab w:val="left" w:pos="0"/>
        </w:tabs>
        <w:spacing w:line="320" w:lineRule="exact"/>
        <w:textAlignment w:val="baseline"/>
        <w:rPr>
          <w:rFonts w:ascii="仿宋" w:eastAsia="仿宋" w:hAnsi="仿宋" w:cs="仿宋"/>
          <w:b/>
          <w:sz w:val="28"/>
          <w:szCs w:val="28"/>
        </w:rPr>
      </w:pPr>
      <w:r>
        <w:rPr>
          <w:rFonts w:ascii="仿宋" w:eastAsia="仿宋" w:hAnsi="仿宋" w:cs="仿宋" w:hint="eastAsia"/>
          <w:b/>
          <w:sz w:val="28"/>
          <w:szCs w:val="28"/>
        </w:rPr>
        <w:t>一、业主代表签到名单</w:t>
      </w:r>
    </w:p>
    <w:tbl>
      <w:tblPr>
        <w:tblpPr w:leftFromText="180" w:rightFromText="180" w:vertAnchor="text" w:horzAnchor="margin" w:tblpXSpec="center" w:tblpY="320"/>
        <w:tblW w:w="946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82"/>
        <w:gridCol w:w="2171"/>
        <w:gridCol w:w="1985"/>
        <w:gridCol w:w="2126"/>
      </w:tblGrid>
      <w:tr w:rsidR="00760916" w14:paraId="00374735" w14:textId="77777777" w:rsidTr="003D2A16">
        <w:trPr>
          <w:trHeight w:val="618"/>
          <w:jc w:val="center"/>
        </w:trPr>
        <w:tc>
          <w:tcPr>
            <w:tcW w:w="3182" w:type="dxa"/>
            <w:tcBorders>
              <w:top w:val="single" w:sz="4" w:space="0" w:color="auto"/>
              <w:left w:val="single" w:sz="4" w:space="0" w:color="auto"/>
              <w:bottom w:val="single" w:sz="4" w:space="0" w:color="auto"/>
              <w:right w:val="single" w:sz="4" w:space="0" w:color="auto"/>
            </w:tcBorders>
            <w:vAlign w:val="center"/>
          </w:tcPr>
          <w:p w14:paraId="19B9D91C" w14:textId="77777777" w:rsidR="00760916" w:rsidRDefault="00760916" w:rsidP="003D2A16">
            <w:pPr>
              <w:spacing w:line="320" w:lineRule="exact"/>
              <w:jc w:val="center"/>
              <w:textAlignment w:val="baseline"/>
              <w:rPr>
                <w:rFonts w:ascii="仿宋" w:eastAsia="仿宋" w:hAnsi="仿宋" w:cs="仿宋"/>
                <w:sz w:val="28"/>
                <w:szCs w:val="28"/>
                <w:u w:val="single"/>
              </w:rPr>
            </w:pPr>
            <w:r>
              <w:rPr>
                <w:rFonts w:ascii="仿宋" w:eastAsia="仿宋" w:hAnsi="仿宋" w:cs="仿宋" w:hint="eastAsia"/>
                <w:sz w:val="28"/>
                <w:szCs w:val="28"/>
              </w:rPr>
              <w:t>单    位</w:t>
            </w:r>
          </w:p>
        </w:tc>
        <w:tc>
          <w:tcPr>
            <w:tcW w:w="2171" w:type="dxa"/>
            <w:tcBorders>
              <w:top w:val="single" w:sz="4" w:space="0" w:color="auto"/>
              <w:left w:val="single" w:sz="4" w:space="0" w:color="auto"/>
              <w:bottom w:val="single" w:sz="4" w:space="0" w:color="auto"/>
              <w:right w:val="single" w:sz="4" w:space="0" w:color="auto"/>
            </w:tcBorders>
            <w:vAlign w:val="center"/>
          </w:tcPr>
          <w:p w14:paraId="09CAD4A7" w14:textId="77777777" w:rsidR="00760916" w:rsidRDefault="00760916" w:rsidP="003D2A16">
            <w:pPr>
              <w:spacing w:line="320" w:lineRule="exact"/>
              <w:jc w:val="center"/>
              <w:textAlignment w:val="baseline"/>
              <w:rPr>
                <w:rFonts w:ascii="仿宋" w:eastAsia="仿宋" w:hAnsi="仿宋" w:cs="仿宋"/>
                <w:sz w:val="28"/>
                <w:szCs w:val="28"/>
                <w:u w:val="single"/>
              </w:rPr>
            </w:pPr>
            <w:r>
              <w:rPr>
                <w:rFonts w:ascii="仿宋" w:eastAsia="仿宋" w:hAnsi="仿宋" w:cs="仿宋" w:hint="eastAsia"/>
                <w:sz w:val="28"/>
                <w:szCs w:val="28"/>
              </w:rPr>
              <w:t>职 务</w:t>
            </w:r>
          </w:p>
        </w:tc>
        <w:tc>
          <w:tcPr>
            <w:tcW w:w="1985" w:type="dxa"/>
            <w:tcBorders>
              <w:top w:val="single" w:sz="4" w:space="0" w:color="auto"/>
              <w:left w:val="single" w:sz="4" w:space="0" w:color="auto"/>
              <w:bottom w:val="single" w:sz="4" w:space="0" w:color="auto"/>
              <w:right w:val="single" w:sz="4" w:space="0" w:color="auto"/>
            </w:tcBorders>
            <w:vAlign w:val="center"/>
          </w:tcPr>
          <w:p w14:paraId="454CB71A" w14:textId="77777777" w:rsidR="00760916" w:rsidRDefault="00760916" w:rsidP="003D2A16">
            <w:pPr>
              <w:spacing w:line="320" w:lineRule="exact"/>
              <w:jc w:val="center"/>
              <w:textAlignment w:val="baseline"/>
              <w:rPr>
                <w:rFonts w:ascii="仿宋" w:eastAsia="仿宋" w:hAnsi="仿宋" w:cs="仿宋"/>
                <w:sz w:val="28"/>
                <w:szCs w:val="28"/>
                <w:u w:val="single"/>
              </w:rPr>
            </w:pPr>
            <w:r>
              <w:rPr>
                <w:rFonts w:ascii="仿宋" w:eastAsia="仿宋" w:hAnsi="仿宋" w:cs="仿宋" w:hint="eastAsia"/>
                <w:sz w:val="28"/>
                <w:szCs w:val="28"/>
              </w:rPr>
              <w:t>电 话</w:t>
            </w:r>
          </w:p>
        </w:tc>
        <w:tc>
          <w:tcPr>
            <w:tcW w:w="2126" w:type="dxa"/>
            <w:tcBorders>
              <w:top w:val="single" w:sz="4" w:space="0" w:color="auto"/>
              <w:left w:val="single" w:sz="4" w:space="0" w:color="auto"/>
              <w:bottom w:val="single" w:sz="4" w:space="0" w:color="auto"/>
              <w:right w:val="single" w:sz="4" w:space="0" w:color="auto"/>
            </w:tcBorders>
            <w:vAlign w:val="center"/>
          </w:tcPr>
          <w:p w14:paraId="2B192F45" w14:textId="77777777" w:rsidR="00760916" w:rsidRDefault="00760916" w:rsidP="003D2A16">
            <w:pPr>
              <w:spacing w:line="320" w:lineRule="exact"/>
              <w:jc w:val="center"/>
              <w:textAlignment w:val="baseline"/>
              <w:rPr>
                <w:rFonts w:ascii="仿宋" w:eastAsia="仿宋" w:hAnsi="仿宋" w:cs="仿宋"/>
                <w:sz w:val="28"/>
                <w:szCs w:val="28"/>
                <w:u w:val="single"/>
              </w:rPr>
            </w:pPr>
            <w:r>
              <w:rPr>
                <w:rFonts w:ascii="仿宋" w:eastAsia="仿宋" w:hAnsi="仿宋" w:cs="仿宋" w:hint="eastAsia"/>
                <w:sz w:val="28"/>
                <w:szCs w:val="28"/>
              </w:rPr>
              <w:t>签 名</w:t>
            </w:r>
          </w:p>
        </w:tc>
      </w:tr>
      <w:tr w:rsidR="00760916" w14:paraId="5C771DC0" w14:textId="77777777" w:rsidTr="003D2A16">
        <w:trPr>
          <w:trHeight w:val="594"/>
          <w:jc w:val="center"/>
        </w:trPr>
        <w:tc>
          <w:tcPr>
            <w:tcW w:w="3182" w:type="dxa"/>
            <w:tcBorders>
              <w:top w:val="single" w:sz="4" w:space="0" w:color="auto"/>
              <w:left w:val="single" w:sz="4" w:space="0" w:color="auto"/>
              <w:bottom w:val="single" w:sz="4" w:space="0" w:color="auto"/>
              <w:right w:val="single" w:sz="4" w:space="0" w:color="auto"/>
            </w:tcBorders>
            <w:vAlign w:val="center"/>
          </w:tcPr>
          <w:p w14:paraId="63B36743" w14:textId="77777777" w:rsidR="00760916" w:rsidRDefault="00760916" w:rsidP="003D2A16">
            <w:pPr>
              <w:spacing w:line="480" w:lineRule="auto"/>
              <w:jc w:val="center"/>
              <w:rPr>
                <w:rFonts w:ascii="仿宋" w:eastAsia="仿宋" w:hAnsi="仿宋" w:cs="仿宋"/>
                <w:sz w:val="28"/>
                <w:szCs w:val="28"/>
                <w:u w:val="single"/>
              </w:rPr>
            </w:pPr>
          </w:p>
        </w:tc>
        <w:tc>
          <w:tcPr>
            <w:tcW w:w="2171" w:type="dxa"/>
            <w:tcBorders>
              <w:top w:val="single" w:sz="4" w:space="0" w:color="auto"/>
              <w:left w:val="single" w:sz="4" w:space="0" w:color="auto"/>
              <w:bottom w:val="single" w:sz="4" w:space="0" w:color="auto"/>
              <w:right w:val="single" w:sz="4" w:space="0" w:color="auto"/>
            </w:tcBorders>
            <w:vAlign w:val="center"/>
          </w:tcPr>
          <w:p w14:paraId="748D5938" w14:textId="77777777" w:rsidR="00760916" w:rsidRDefault="00760916" w:rsidP="003D2A16">
            <w:pPr>
              <w:spacing w:line="480" w:lineRule="auto"/>
              <w:jc w:val="center"/>
              <w:rPr>
                <w:rFonts w:ascii="仿宋" w:eastAsia="仿宋" w:hAnsi="仿宋" w:cs="仿宋"/>
                <w:sz w:val="28"/>
                <w:szCs w:val="28"/>
                <w:u w:val="single"/>
              </w:rPr>
            </w:pPr>
          </w:p>
        </w:tc>
        <w:tc>
          <w:tcPr>
            <w:tcW w:w="1985" w:type="dxa"/>
            <w:tcBorders>
              <w:top w:val="single" w:sz="4" w:space="0" w:color="auto"/>
              <w:left w:val="single" w:sz="4" w:space="0" w:color="auto"/>
              <w:bottom w:val="single" w:sz="4" w:space="0" w:color="auto"/>
              <w:right w:val="single" w:sz="4" w:space="0" w:color="auto"/>
            </w:tcBorders>
            <w:vAlign w:val="center"/>
          </w:tcPr>
          <w:p w14:paraId="6DA4A670" w14:textId="77777777" w:rsidR="00760916" w:rsidRDefault="00760916" w:rsidP="003D2A16">
            <w:pPr>
              <w:spacing w:line="480" w:lineRule="auto"/>
              <w:jc w:val="center"/>
              <w:rPr>
                <w:rFonts w:ascii="仿宋" w:eastAsia="仿宋" w:hAnsi="仿宋" w:cs="仿宋"/>
                <w:sz w:val="28"/>
                <w:szCs w:val="28"/>
                <w:u w:val="single"/>
              </w:rPr>
            </w:pPr>
          </w:p>
        </w:tc>
        <w:tc>
          <w:tcPr>
            <w:tcW w:w="2126" w:type="dxa"/>
            <w:tcBorders>
              <w:top w:val="single" w:sz="4" w:space="0" w:color="auto"/>
              <w:left w:val="single" w:sz="4" w:space="0" w:color="auto"/>
              <w:bottom w:val="single" w:sz="4" w:space="0" w:color="auto"/>
              <w:right w:val="single" w:sz="4" w:space="0" w:color="auto"/>
            </w:tcBorders>
            <w:vAlign w:val="center"/>
          </w:tcPr>
          <w:p w14:paraId="60920282" w14:textId="77777777" w:rsidR="00760916" w:rsidRDefault="00760916" w:rsidP="003D2A16">
            <w:pPr>
              <w:spacing w:line="480" w:lineRule="auto"/>
              <w:jc w:val="center"/>
              <w:rPr>
                <w:rFonts w:ascii="仿宋" w:eastAsia="仿宋" w:hAnsi="仿宋" w:cs="仿宋"/>
                <w:sz w:val="28"/>
                <w:szCs w:val="28"/>
                <w:u w:val="single"/>
              </w:rPr>
            </w:pPr>
          </w:p>
        </w:tc>
      </w:tr>
      <w:tr w:rsidR="00760916" w14:paraId="637E9D67" w14:textId="77777777" w:rsidTr="003D2A16">
        <w:trPr>
          <w:trHeight w:val="690"/>
          <w:jc w:val="center"/>
        </w:trPr>
        <w:tc>
          <w:tcPr>
            <w:tcW w:w="3182" w:type="dxa"/>
            <w:tcBorders>
              <w:top w:val="single" w:sz="4" w:space="0" w:color="auto"/>
              <w:left w:val="single" w:sz="4" w:space="0" w:color="auto"/>
              <w:bottom w:val="single" w:sz="4" w:space="0" w:color="auto"/>
              <w:right w:val="single" w:sz="4" w:space="0" w:color="auto"/>
            </w:tcBorders>
            <w:vAlign w:val="center"/>
          </w:tcPr>
          <w:p w14:paraId="60BD3780" w14:textId="77777777" w:rsidR="00760916" w:rsidRDefault="00760916" w:rsidP="003D2A16">
            <w:pPr>
              <w:spacing w:line="480" w:lineRule="auto"/>
              <w:jc w:val="center"/>
              <w:rPr>
                <w:rFonts w:ascii="仿宋" w:eastAsia="仿宋" w:hAnsi="仿宋" w:cs="仿宋"/>
                <w:sz w:val="28"/>
                <w:szCs w:val="28"/>
                <w:u w:val="single"/>
              </w:rPr>
            </w:pPr>
          </w:p>
        </w:tc>
        <w:tc>
          <w:tcPr>
            <w:tcW w:w="2171" w:type="dxa"/>
            <w:tcBorders>
              <w:top w:val="single" w:sz="4" w:space="0" w:color="auto"/>
              <w:left w:val="single" w:sz="4" w:space="0" w:color="auto"/>
              <w:bottom w:val="single" w:sz="4" w:space="0" w:color="auto"/>
              <w:right w:val="single" w:sz="4" w:space="0" w:color="auto"/>
            </w:tcBorders>
            <w:vAlign w:val="center"/>
          </w:tcPr>
          <w:p w14:paraId="560700CA" w14:textId="77777777" w:rsidR="00760916" w:rsidRDefault="00760916" w:rsidP="003D2A16">
            <w:pPr>
              <w:spacing w:line="480" w:lineRule="auto"/>
              <w:jc w:val="center"/>
              <w:rPr>
                <w:rFonts w:ascii="仿宋" w:eastAsia="仿宋" w:hAnsi="仿宋" w:cs="仿宋"/>
                <w:sz w:val="28"/>
                <w:szCs w:val="28"/>
                <w:u w:val="single"/>
              </w:rPr>
            </w:pPr>
          </w:p>
        </w:tc>
        <w:tc>
          <w:tcPr>
            <w:tcW w:w="1985" w:type="dxa"/>
            <w:tcBorders>
              <w:top w:val="single" w:sz="4" w:space="0" w:color="auto"/>
              <w:left w:val="single" w:sz="4" w:space="0" w:color="auto"/>
              <w:bottom w:val="single" w:sz="4" w:space="0" w:color="auto"/>
              <w:right w:val="single" w:sz="4" w:space="0" w:color="auto"/>
            </w:tcBorders>
            <w:vAlign w:val="center"/>
          </w:tcPr>
          <w:p w14:paraId="65B636AC" w14:textId="77777777" w:rsidR="00760916" w:rsidRDefault="00760916" w:rsidP="003D2A16">
            <w:pPr>
              <w:spacing w:line="480" w:lineRule="auto"/>
              <w:jc w:val="center"/>
              <w:rPr>
                <w:rFonts w:ascii="仿宋" w:eastAsia="仿宋" w:hAnsi="仿宋" w:cs="仿宋"/>
                <w:sz w:val="28"/>
                <w:szCs w:val="28"/>
                <w:u w:val="single"/>
              </w:rPr>
            </w:pPr>
          </w:p>
        </w:tc>
        <w:tc>
          <w:tcPr>
            <w:tcW w:w="2126" w:type="dxa"/>
            <w:tcBorders>
              <w:top w:val="single" w:sz="4" w:space="0" w:color="auto"/>
              <w:left w:val="single" w:sz="4" w:space="0" w:color="auto"/>
              <w:bottom w:val="single" w:sz="4" w:space="0" w:color="auto"/>
              <w:right w:val="single" w:sz="4" w:space="0" w:color="auto"/>
            </w:tcBorders>
            <w:vAlign w:val="center"/>
          </w:tcPr>
          <w:p w14:paraId="1A5C56E7" w14:textId="77777777" w:rsidR="00760916" w:rsidRDefault="00760916" w:rsidP="003D2A16">
            <w:pPr>
              <w:spacing w:line="480" w:lineRule="auto"/>
              <w:jc w:val="center"/>
              <w:rPr>
                <w:rFonts w:ascii="仿宋" w:eastAsia="仿宋" w:hAnsi="仿宋" w:cs="仿宋"/>
                <w:sz w:val="28"/>
                <w:szCs w:val="28"/>
                <w:u w:val="single"/>
              </w:rPr>
            </w:pPr>
          </w:p>
        </w:tc>
      </w:tr>
      <w:tr w:rsidR="00760916" w14:paraId="692DC129" w14:textId="77777777" w:rsidTr="003D2A16">
        <w:trPr>
          <w:trHeight w:val="585"/>
          <w:jc w:val="center"/>
        </w:trPr>
        <w:tc>
          <w:tcPr>
            <w:tcW w:w="3182" w:type="dxa"/>
            <w:tcBorders>
              <w:top w:val="single" w:sz="4" w:space="0" w:color="auto"/>
              <w:left w:val="single" w:sz="4" w:space="0" w:color="auto"/>
              <w:bottom w:val="single" w:sz="4" w:space="0" w:color="auto"/>
              <w:right w:val="single" w:sz="4" w:space="0" w:color="auto"/>
            </w:tcBorders>
            <w:vAlign w:val="center"/>
          </w:tcPr>
          <w:p w14:paraId="0B696F2F" w14:textId="77777777" w:rsidR="00760916" w:rsidRDefault="00760916" w:rsidP="003D2A16">
            <w:pPr>
              <w:spacing w:line="480" w:lineRule="auto"/>
              <w:jc w:val="center"/>
              <w:rPr>
                <w:rFonts w:ascii="仿宋" w:eastAsia="仿宋" w:hAnsi="仿宋" w:cs="仿宋"/>
                <w:sz w:val="28"/>
                <w:szCs w:val="28"/>
                <w:u w:val="single"/>
              </w:rPr>
            </w:pPr>
          </w:p>
        </w:tc>
        <w:tc>
          <w:tcPr>
            <w:tcW w:w="2171" w:type="dxa"/>
            <w:tcBorders>
              <w:top w:val="single" w:sz="4" w:space="0" w:color="auto"/>
              <w:left w:val="single" w:sz="4" w:space="0" w:color="auto"/>
              <w:bottom w:val="single" w:sz="4" w:space="0" w:color="auto"/>
              <w:right w:val="single" w:sz="4" w:space="0" w:color="auto"/>
            </w:tcBorders>
            <w:vAlign w:val="center"/>
          </w:tcPr>
          <w:p w14:paraId="66DB0DBA" w14:textId="77777777" w:rsidR="00760916" w:rsidRDefault="00760916" w:rsidP="003D2A16">
            <w:pPr>
              <w:spacing w:line="480" w:lineRule="auto"/>
              <w:jc w:val="center"/>
              <w:rPr>
                <w:rFonts w:ascii="仿宋" w:eastAsia="仿宋" w:hAnsi="仿宋" w:cs="仿宋"/>
                <w:sz w:val="28"/>
                <w:szCs w:val="28"/>
                <w:u w:val="single"/>
              </w:rPr>
            </w:pPr>
          </w:p>
        </w:tc>
        <w:tc>
          <w:tcPr>
            <w:tcW w:w="1985" w:type="dxa"/>
            <w:tcBorders>
              <w:top w:val="single" w:sz="4" w:space="0" w:color="auto"/>
              <w:left w:val="single" w:sz="4" w:space="0" w:color="auto"/>
              <w:bottom w:val="single" w:sz="4" w:space="0" w:color="auto"/>
              <w:right w:val="single" w:sz="4" w:space="0" w:color="auto"/>
            </w:tcBorders>
            <w:vAlign w:val="center"/>
          </w:tcPr>
          <w:p w14:paraId="7CAA867D" w14:textId="77777777" w:rsidR="00760916" w:rsidRDefault="00760916" w:rsidP="003D2A16">
            <w:pPr>
              <w:spacing w:line="480" w:lineRule="auto"/>
              <w:jc w:val="center"/>
              <w:rPr>
                <w:rFonts w:ascii="仿宋" w:eastAsia="仿宋" w:hAnsi="仿宋" w:cs="仿宋"/>
                <w:sz w:val="28"/>
                <w:szCs w:val="28"/>
                <w:u w:val="single"/>
              </w:rPr>
            </w:pPr>
          </w:p>
        </w:tc>
        <w:tc>
          <w:tcPr>
            <w:tcW w:w="2126" w:type="dxa"/>
            <w:tcBorders>
              <w:top w:val="single" w:sz="4" w:space="0" w:color="auto"/>
              <w:left w:val="single" w:sz="4" w:space="0" w:color="auto"/>
              <w:bottom w:val="single" w:sz="4" w:space="0" w:color="auto"/>
              <w:right w:val="single" w:sz="4" w:space="0" w:color="auto"/>
            </w:tcBorders>
            <w:vAlign w:val="center"/>
          </w:tcPr>
          <w:p w14:paraId="34F65528" w14:textId="77777777" w:rsidR="00760916" w:rsidRDefault="00760916" w:rsidP="003D2A16">
            <w:pPr>
              <w:spacing w:line="480" w:lineRule="auto"/>
              <w:jc w:val="center"/>
              <w:rPr>
                <w:rFonts w:ascii="仿宋" w:eastAsia="仿宋" w:hAnsi="仿宋" w:cs="仿宋"/>
                <w:sz w:val="28"/>
                <w:szCs w:val="28"/>
                <w:u w:val="single"/>
              </w:rPr>
            </w:pPr>
          </w:p>
        </w:tc>
      </w:tr>
    </w:tbl>
    <w:p w14:paraId="1B5835BC" w14:textId="77777777" w:rsidR="00760916" w:rsidRDefault="00760916" w:rsidP="00760916">
      <w:pPr>
        <w:spacing w:line="480" w:lineRule="auto"/>
        <w:rPr>
          <w:rFonts w:ascii="仿宋" w:eastAsia="仿宋" w:hAnsi="仿宋" w:cs="仿宋"/>
          <w:b/>
          <w:sz w:val="28"/>
          <w:szCs w:val="28"/>
        </w:rPr>
      </w:pPr>
    </w:p>
    <w:p w14:paraId="22124018" w14:textId="77777777" w:rsidR="00760916" w:rsidRDefault="00760916" w:rsidP="00760916">
      <w:pPr>
        <w:spacing w:line="480" w:lineRule="auto"/>
        <w:rPr>
          <w:rFonts w:ascii="仿宋" w:eastAsia="仿宋" w:hAnsi="仿宋" w:cs="仿宋"/>
          <w:b/>
          <w:sz w:val="28"/>
          <w:szCs w:val="28"/>
        </w:rPr>
      </w:pPr>
    </w:p>
    <w:p w14:paraId="3131A78B" w14:textId="77777777" w:rsidR="00760916" w:rsidRDefault="00760916" w:rsidP="00760916">
      <w:pPr>
        <w:spacing w:line="480" w:lineRule="auto"/>
        <w:rPr>
          <w:rFonts w:ascii="仿宋" w:eastAsia="仿宋" w:hAnsi="仿宋" w:cs="仿宋"/>
          <w:b/>
          <w:sz w:val="28"/>
          <w:szCs w:val="28"/>
        </w:rPr>
      </w:pPr>
    </w:p>
    <w:p w14:paraId="58F55CA1" w14:textId="77777777" w:rsidR="00760916" w:rsidRDefault="00760916" w:rsidP="00760916">
      <w:pPr>
        <w:spacing w:line="480" w:lineRule="auto"/>
        <w:rPr>
          <w:rFonts w:ascii="仿宋" w:eastAsia="仿宋" w:hAnsi="仿宋" w:cs="仿宋"/>
          <w:b/>
          <w:sz w:val="28"/>
          <w:szCs w:val="28"/>
        </w:rPr>
      </w:pPr>
    </w:p>
    <w:p w14:paraId="57EF8439" w14:textId="77777777" w:rsidR="00760916" w:rsidRDefault="00760916" w:rsidP="00760916">
      <w:pPr>
        <w:spacing w:line="480" w:lineRule="auto"/>
        <w:rPr>
          <w:rFonts w:ascii="仿宋" w:eastAsia="仿宋" w:hAnsi="仿宋" w:cs="仿宋"/>
          <w:b/>
          <w:sz w:val="28"/>
          <w:szCs w:val="28"/>
        </w:rPr>
      </w:pPr>
    </w:p>
    <w:p w14:paraId="1AB06297" w14:textId="77777777" w:rsidR="00760916" w:rsidRDefault="00760916" w:rsidP="00760916">
      <w:pPr>
        <w:spacing w:line="480" w:lineRule="auto"/>
        <w:rPr>
          <w:rFonts w:ascii="仿宋" w:eastAsia="仿宋" w:hAnsi="仿宋" w:cs="仿宋"/>
          <w:b/>
          <w:sz w:val="28"/>
          <w:szCs w:val="28"/>
        </w:rPr>
      </w:pPr>
    </w:p>
    <w:p w14:paraId="7BC2F333" w14:textId="77777777" w:rsidR="00760916" w:rsidRDefault="00760916" w:rsidP="00760916">
      <w:pPr>
        <w:spacing w:line="480" w:lineRule="auto"/>
        <w:rPr>
          <w:rFonts w:ascii="仿宋" w:eastAsia="仿宋" w:hAnsi="仿宋" w:cs="仿宋"/>
          <w:b/>
          <w:sz w:val="28"/>
          <w:szCs w:val="28"/>
        </w:rPr>
      </w:pPr>
    </w:p>
    <w:p w14:paraId="00F8DC26" w14:textId="77777777" w:rsidR="00760916" w:rsidRDefault="00760916" w:rsidP="00760916">
      <w:pPr>
        <w:spacing w:line="480" w:lineRule="auto"/>
        <w:rPr>
          <w:rFonts w:ascii="仿宋" w:eastAsia="仿宋" w:hAnsi="仿宋" w:cs="仿宋"/>
          <w:b/>
          <w:sz w:val="28"/>
          <w:szCs w:val="28"/>
        </w:rPr>
      </w:pPr>
    </w:p>
    <w:p w14:paraId="66225194" w14:textId="77777777" w:rsidR="00760916" w:rsidRDefault="00760916" w:rsidP="00760916">
      <w:pPr>
        <w:spacing w:line="480" w:lineRule="auto"/>
        <w:rPr>
          <w:rFonts w:ascii="仿宋" w:eastAsia="仿宋" w:hAnsi="仿宋" w:cs="仿宋"/>
          <w:b/>
          <w:sz w:val="28"/>
          <w:szCs w:val="28"/>
        </w:rPr>
      </w:pPr>
    </w:p>
    <w:p w14:paraId="4DA08850" w14:textId="77777777" w:rsidR="00760916" w:rsidRDefault="00760916" w:rsidP="00760916">
      <w:pPr>
        <w:spacing w:line="480" w:lineRule="auto"/>
        <w:rPr>
          <w:rFonts w:ascii="仿宋" w:eastAsia="仿宋" w:hAnsi="仿宋" w:cs="仿宋"/>
          <w:b/>
          <w:sz w:val="28"/>
          <w:szCs w:val="28"/>
        </w:rPr>
      </w:pPr>
    </w:p>
    <w:p w14:paraId="229A396F" w14:textId="77777777" w:rsidR="00760916" w:rsidRDefault="00760916" w:rsidP="00760916">
      <w:pPr>
        <w:spacing w:line="480" w:lineRule="auto"/>
        <w:rPr>
          <w:rFonts w:ascii="仿宋" w:eastAsia="仿宋" w:hAnsi="仿宋" w:cs="仿宋"/>
          <w:b/>
          <w:sz w:val="28"/>
          <w:szCs w:val="28"/>
        </w:rPr>
      </w:pPr>
    </w:p>
    <w:p w14:paraId="119A1F09" w14:textId="77777777" w:rsidR="00760916" w:rsidRDefault="00760916" w:rsidP="00760916">
      <w:pPr>
        <w:spacing w:line="480" w:lineRule="auto"/>
        <w:rPr>
          <w:rFonts w:ascii="仿宋" w:eastAsia="仿宋" w:hAnsi="仿宋" w:cs="仿宋"/>
          <w:b/>
          <w:sz w:val="28"/>
          <w:szCs w:val="28"/>
        </w:rPr>
      </w:pPr>
    </w:p>
    <w:p w14:paraId="60A5493A" w14:textId="77777777" w:rsidR="00760916" w:rsidRDefault="00760916" w:rsidP="00760916">
      <w:pPr>
        <w:spacing w:line="480" w:lineRule="auto"/>
        <w:rPr>
          <w:rFonts w:ascii="仿宋" w:eastAsia="仿宋" w:hAnsi="仿宋" w:cs="仿宋"/>
          <w:b/>
          <w:sz w:val="28"/>
          <w:szCs w:val="28"/>
        </w:rPr>
      </w:pPr>
    </w:p>
    <w:p w14:paraId="3FF70F4F" w14:textId="77777777" w:rsidR="00760916" w:rsidRDefault="00760916" w:rsidP="00760916">
      <w:pPr>
        <w:spacing w:line="480" w:lineRule="auto"/>
        <w:rPr>
          <w:rFonts w:ascii="仿宋" w:eastAsia="仿宋" w:hAnsi="仿宋" w:cs="仿宋"/>
          <w:b/>
          <w:sz w:val="28"/>
          <w:szCs w:val="28"/>
        </w:rPr>
      </w:pPr>
    </w:p>
    <w:p w14:paraId="0413305B" w14:textId="77777777" w:rsidR="00760916" w:rsidRDefault="00760916" w:rsidP="00760916">
      <w:pPr>
        <w:spacing w:line="480" w:lineRule="auto"/>
        <w:rPr>
          <w:rFonts w:ascii="仿宋" w:eastAsia="仿宋" w:hAnsi="仿宋" w:cs="仿宋"/>
          <w:b/>
          <w:sz w:val="28"/>
          <w:szCs w:val="28"/>
        </w:rPr>
      </w:pPr>
      <w:r>
        <w:rPr>
          <w:rFonts w:ascii="仿宋" w:eastAsia="仿宋" w:hAnsi="仿宋" w:cs="仿宋" w:hint="eastAsia"/>
          <w:b/>
          <w:sz w:val="28"/>
          <w:szCs w:val="28"/>
        </w:rPr>
        <w:lastRenderedPageBreak/>
        <w:t xml:space="preserve">二、现场监督人员签到名单 </w:t>
      </w: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1"/>
        <w:gridCol w:w="2126"/>
        <w:gridCol w:w="1984"/>
        <w:gridCol w:w="2127"/>
      </w:tblGrid>
      <w:tr w:rsidR="00760916" w14:paraId="3F47E4C4" w14:textId="77777777" w:rsidTr="003D2A16">
        <w:trPr>
          <w:trHeight w:val="558"/>
          <w:jc w:val="center"/>
        </w:trPr>
        <w:tc>
          <w:tcPr>
            <w:tcW w:w="3261" w:type="dxa"/>
            <w:tcBorders>
              <w:top w:val="single" w:sz="4" w:space="0" w:color="auto"/>
              <w:left w:val="single" w:sz="4" w:space="0" w:color="auto"/>
              <w:bottom w:val="single" w:sz="4" w:space="0" w:color="auto"/>
              <w:right w:val="single" w:sz="4" w:space="0" w:color="auto"/>
            </w:tcBorders>
          </w:tcPr>
          <w:p w14:paraId="6F32C0B0" w14:textId="77777777" w:rsidR="00760916" w:rsidRDefault="00760916" w:rsidP="003D2A16">
            <w:pPr>
              <w:spacing w:line="480" w:lineRule="auto"/>
              <w:ind w:firstLineChars="250" w:firstLine="700"/>
              <w:rPr>
                <w:rFonts w:ascii="仿宋" w:eastAsia="仿宋" w:hAnsi="仿宋" w:cs="仿宋"/>
                <w:sz w:val="28"/>
                <w:szCs w:val="28"/>
              </w:rPr>
            </w:pPr>
            <w:r>
              <w:rPr>
                <w:rFonts w:ascii="仿宋" w:eastAsia="仿宋" w:hAnsi="仿宋" w:cs="仿宋" w:hint="eastAsia"/>
                <w:sz w:val="28"/>
                <w:szCs w:val="28"/>
              </w:rPr>
              <w:t>单   位</w:t>
            </w:r>
          </w:p>
        </w:tc>
        <w:tc>
          <w:tcPr>
            <w:tcW w:w="2126" w:type="dxa"/>
            <w:tcBorders>
              <w:top w:val="single" w:sz="4" w:space="0" w:color="auto"/>
              <w:left w:val="single" w:sz="4" w:space="0" w:color="auto"/>
              <w:bottom w:val="single" w:sz="4" w:space="0" w:color="auto"/>
              <w:right w:val="single" w:sz="4" w:space="0" w:color="auto"/>
            </w:tcBorders>
          </w:tcPr>
          <w:p w14:paraId="09171188" w14:textId="77777777" w:rsidR="00760916" w:rsidRDefault="00760916" w:rsidP="003D2A16">
            <w:pPr>
              <w:spacing w:line="480" w:lineRule="auto"/>
              <w:jc w:val="center"/>
              <w:rPr>
                <w:rFonts w:ascii="仿宋" w:eastAsia="仿宋" w:hAnsi="仿宋" w:cs="仿宋"/>
                <w:sz w:val="28"/>
                <w:szCs w:val="28"/>
              </w:rPr>
            </w:pPr>
            <w:r>
              <w:rPr>
                <w:rFonts w:ascii="仿宋" w:eastAsia="仿宋" w:hAnsi="仿宋" w:cs="仿宋" w:hint="eastAsia"/>
                <w:sz w:val="28"/>
                <w:szCs w:val="28"/>
              </w:rPr>
              <w:t>职 务</w:t>
            </w:r>
          </w:p>
        </w:tc>
        <w:tc>
          <w:tcPr>
            <w:tcW w:w="1984" w:type="dxa"/>
            <w:tcBorders>
              <w:top w:val="single" w:sz="4" w:space="0" w:color="auto"/>
              <w:left w:val="single" w:sz="4" w:space="0" w:color="auto"/>
              <w:bottom w:val="single" w:sz="4" w:space="0" w:color="auto"/>
              <w:right w:val="single" w:sz="4" w:space="0" w:color="auto"/>
            </w:tcBorders>
          </w:tcPr>
          <w:p w14:paraId="55084FF8" w14:textId="77777777" w:rsidR="00760916" w:rsidRDefault="00760916" w:rsidP="003D2A16">
            <w:pPr>
              <w:spacing w:line="480" w:lineRule="auto"/>
              <w:jc w:val="center"/>
              <w:rPr>
                <w:rFonts w:ascii="仿宋" w:eastAsia="仿宋" w:hAnsi="仿宋" w:cs="仿宋"/>
                <w:sz w:val="28"/>
                <w:szCs w:val="28"/>
              </w:rPr>
            </w:pPr>
            <w:r>
              <w:rPr>
                <w:rFonts w:ascii="仿宋" w:eastAsia="仿宋" w:hAnsi="仿宋" w:cs="仿宋" w:hint="eastAsia"/>
                <w:sz w:val="28"/>
                <w:szCs w:val="28"/>
              </w:rPr>
              <w:t>电 话</w:t>
            </w:r>
          </w:p>
        </w:tc>
        <w:tc>
          <w:tcPr>
            <w:tcW w:w="2127" w:type="dxa"/>
            <w:tcBorders>
              <w:top w:val="single" w:sz="4" w:space="0" w:color="auto"/>
              <w:left w:val="single" w:sz="4" w:space="0" w:color="auto"/>
              <w:bottom w:val="single" w:sz="4" w:space="0" w:color="auto"/>
              <w:right w:val="single" w:sz="4" w:space="0" w:color="auto"/>
            </w:tcBorders>
          </w:tcPr>
          <w:p w14:paraId="3AF0B476" w14:textId="77777777" w:rsidR="00760916" w:rsidRDefault="00760916" w:rsidP="003D2A16">
            <w:pPr>
              <w:spacing w:line="480" w:lineRule="auto"/>
              <w:jc w:val="center"/>
              <w:rPr>
                <w:rFonts w:ascii="仿宋" w:eastAsia="仿宋" w:hAnsi="仿宋" w:cs="仿宋"/>
                <w:sz w:val="28"/>
                <w:szCs w:val="28"/>
              </w:rPr>
            </w:pPr>
            <w:r>
              <w:rPr>
                <w:rFonts w:ascii="仿宋" w:eastAsia="仿宋" w:hAnsi="仿宋" w:cs="仿宋" w:hint="eastAsia"/>
                <w:sz w:val="28"/>
                <w:szCs w:val="28"/>
              </w:rPr>
              <w:t>签 名</w:t>
            </w:r>
          </w:p>
        </w:tc>
      </w:tr>
      <w:tr w:rsidR="00760916" w14:paraId="22755091" w14:textId="77777777" w:rsidTr="003D2A16">
        <w:trPr>
          <w:trHeight w:val="569"/>
          <w:jc w:val="center"/>
        </w:trPr>
        <w:tc>
          <w:tcPr>
            <w:tcW w:w="3261" w:type="dxa"/>
            <w:tcBorders>
              <w:top w:val="single" w:sz="4" w:space="0" w:color="auto"/>
              <w:left w:val="single" w:sz="4" w:space="0" w:color="auto"/>
              <w:bottom w:val="single" w:sz="4" w:space="0" w:color="auto"/>
              <w:right w:val="single" w:sz="4" w:space="0" w:color="auto"/>
            </w:tcBorders>
          </w:tcPr>
          <w:p w14:paraId="441FFB22" w14:textId="77777777" w:rsidR="00760916" w:rsidRDefault="00760916" w:rsidP="003D2A16">
            <w:pPr>
              <w:spacing w:line="480" w:lineRule="auto"/>
              <w:rPr>
                <w:rFonts w:ascii="仿宋" w:eastAsia="仿宋" w:hAnsi="仿宋" w:cs="仿宋"/>
                <w:sz w:val="28"/>
                <w:szCs w:val="28"/>
              </w:rPr>
            </w:pPr>
            <w:r>
              <w:rPr>
                <w:rFonts w:ascii="仿宋" w:eastAsia="仿宋" w:hAnsi="仿宋" w:cs="仿宋" w:hint="eastAsia"/>
                <w:sz w:val="28"/>
                <w:szCs w:val="28"/>
              </w:rPr>
              <w:t> </w:t>
            </w:r>
          </w:p>
        </w:tc>
        <w:tc>
          <w:tcPr>
            <w:tcW w:w="2126" w:type="dxa"/>
            <w:tcBorders>
              <w:top w:val="single" w:sz="4" w:space="0" w:color="auto"/>
              <w:left w:val="single" w:sz="4" w:space="0" w:color="auto"/>
              <w:bottom w:val="single" w:sz="4" w:space="0" w:color="auto"/>
              <w:right w:val="single" w:sz="4" w:space="0" w:color="auto"/>
            </w:tcBorders>
          </w:tcPr>
          <w:p w14:paraId="19F22F94" w14:textId="77777777" w:rsidR="00760916" w:rsidRDefault="00760916" w:rsidP="003D2A16">
            <w:pPr>
              <w:spacing w:line="480" w:lineRule="auto"/>
              <w:rPr>
                <w:rFonts w:ascii="仿宋" w:eastAsia="仿宋" w:hAnsi="仿宋" w:cs="仿宋"/>
                <w:sz w:val="28"/>
                <w:szCs w:val="28"/>
              </w:rPr>
            </w:pPr>
            <w:r>
              <w:rPr>
                <w:rFonts w:ascii="仿宋" w:eastAsia="仿宋" w:hAnsi="仿宋" w:cs="仿宋" w:hint="eastAsia"/>
                <w:sz w:val="28"/>
                <w:szCs w:val="28"/>
              </w:rPr>
              <w:t> </w:t>
            </w:r>
          </w:p>
        </w:tc>
        <w:tc>
          <w:tcPr>
            <w:tcW w:w="1984" w:type="dxa"/>
            <w:tcBorders>
              <w:top w:val="single" w:sz="4" w:space="0" w:color="auto"/>
              <w:left w:val="single" w:sz="4" w:space="0" w:color="auto"/>
              <w:bottom w:val="single" w:sz="4" w:space="0" w:color="auto"/>
              <w:right w:val="single" w:sz="4" w:space="0" w:color="auto"/>
            </w:tcBorders>
          </w:tcPr>
          <w:p w14:paraId="7B180DA4" w14:textId="77777777" w:rsidR="00760916" w:rsidRDefault="00760916" w:rsidP="003D2A16">
            <w:pPr>
              <w:spacing w:line="480" w:lineRule="auto"/>
              <w:rPr>
                <w:rFonts w:ascii="仿宋" w:eastAsia="仿宋" w:hAnsi="仿宋" w:cs="仿宋"/>
                <w:sz w:val="28"/>
                <w:szCs w:val="28"/>
              </w:rPr>
            </w:pPr>
            <w:r>
              <w:rPr>
                <w:rFonts w:ascii="仿宋" w:eastAsia="仿宋" w:hAnsi="仿宋" w:cs="仿宋" w:hint="eastAsia"/>
                <w:sz w:val="28"/>
                <w:szCs w:val="28"/>
              </w:rPr>
              <w:t> </w:t>
            </w:r>
          </w:p>
        </w:tc>
        <w:tc>
          <w:tcPr>
            <w:tcW w:w="2127" w:type="dxa"/>
            <w:tcBorders>
              <w:top w:val="single" w:sz="4" w:space="0" w:color="auto"/>
              <w:left w:val="single" w:sz="4" w:space="0" w:color="auto"/>
              <w:bottom w:val="single" w:sz="4" w:space="0" w:color="auto"/>
              <w:right w:val="single" w:sz="4" w:space="0" w:color="auto"/>
            </w:tcBorders>
          </w:tcPr>
          <w:p w14:paraId="64D0345A" w14:textId="77777777" w:rsidR="00760916" w:rsidRDefault="00760916" w:rsidP="003D2A16">
            <w:pPr>
              <w:spacing w:line="480" w:lineRule="auto"/>
              <w:rPr>
                <w:rFonts w:ascii="仿宋" w:eastAsia="仿宋" w:hAnsi="仿宋" w:cs="仿宋"/>
                <w:sz w:val="28"/>
                <w:szCs w:val="28"/>
              </w:rPr>
            </w:pPr>
            <w:r>
              <w:rPr>
                <w:rFonts w:ascii="仿宋" w:eastAsia="仿宋" w:hAnsi="仿宋" w:cs="仿宋" w:hint="eastAsia"/>
                <w:sz w:val="28"/>
                <w:szCs w:val="28"/>
              </w:rPr>
              <w:t> </w:t>
            </w:r>
          </w:p>
        </w:tc>
      </w:tr>
      <w:tr w:rsidR="00760916" w14:paraId="12745813" w14:textId="77777777" w:rsidTr="003D2A16">
        <w:trPr>
          <w:trHeight w:val="509"/>
          <w:jc w:val="center"/>
        </w:trPr>
        <w:tc>
          <w:tcPr>
            <w:tcW w:w="3261" w:type="dxa"/>
            <w:tcBorders>
              <w:top w:val="single" w:sz="4" w:space="0" w:color="auto"/>
              <w:left w:val="single" w:sz="4" w:space="0" w:color="auto"/>
              <w:bottom w:val="single" w:sz="4" w:space="0" w:color="auto"/>
              <w:right w:val="single" w:sz="4" w:space="0" w:color="auto"/>
            </w:tcBorders>
          </w:tcPr>
          <w:p w14:paraId="09A0856C" w14:textId="77777777" w:rsidR="00760916" w:rsidRDefault="00760916" w:rsidP="003D2A16">
            <w:pPr>
              <w:spacing w:line="480" w:lineRule="auto"/>
              <w:rPr>
                <w:rFonts w:ascii="仿宋" w:eastAsia="仿宋" w:hAnsi="仿宋" w:cs="仿宋"/>
                <w:sz w:val="28"/>
                <w:szCs w:val="28"/>
              </w:rPr>
            </w:pPr>
          </w:p>
        </w:tc>
        <w:tc>
          <w:tcPr>
            <w:tcW w:w="2126" w:type="dxa"/>
            <w:tcBorders>
              <w:top w:val="single" w:sz="4" w:space="0" w:color="auto"/>
              <w:left w:val="single" w:sz="4" w:space="0" w:color="auto"/>
              <w:bottom w:val="single" w:sz="4" w:space="0" w:color="auto"/>
              <w:right w:val="single" w:sz="4" w:space="0" w:color="auto"/>
            </w:tcBorders>
          </w:tcPr>
          <w:p w14:paraId="6E2B434B" w14:textId="77777777" w:rsidR="00760916" w:rsidRDefault="00760916" w:rsidP="003D2A16">
            <w:pPr>
              <w:spacing w:line="480" w:lineRule="auto"/>
              <w:rPr>
                <w:rFonts w:ascii="仿宋" w:eastAsia="仿宋" w:hAnsi="仿宋" w:cs="仿宋"/>
                <w:sz w:val="28"/>
                <w:szCs w:val="28"/>
              </w:rPr>
            </w:pPr>
          </w:p>
        </w:tc>
        <w:tc>
          <w:tcPr>
            <w:tcW w:w="1984" w:type="dxa"/>
            <w:tcBorders>
              <w:top w:val="single" w:sz="4" w:space="0" w:color="auto"/>
              <w:left w:val="single" w:sz="4" w:space="0" w:color="auto"/>
              <w:bottom w:val="single" w:sz="4" w:space="0" w:color="auto"/>
              <w:right w:val="single" w:sz="4" w:space="0" w:color="auto"/>
            </w:tcBorders>
          </w:tcPr>
          <w:p w14:paraId="0CC183E5" w14:textId="77777777" w:rsidR="00760916" w:rsidRDefault="00760916" w:rsidP="003D2A16">
            <w:pPr>
              <w:spacing w:line="480" w:lineRule="auto"/>
              <w:rPr>
                <w:rFonts w:ascii="仿宋" w:eastAsia="仿宋" w:hAnsi="仿宋" w:cs="仿宋"/>
                <w:sz w:val="28"/>
                <w:szCs w:val="28"/>
              </w:rPr>
            </w:pPr>
          </w:p>
        </w:tc>
        <w:tc>
          <w:tcPr>
            <w:tcW w:w="2127" w:type="dxa"/>
            <w:tcBorders>
              <w:top w:val="single" w:sz="4" w:space="0" w:color="auto"/>
              <w:left w:val="single" w:sz="4" w:space="0" w:color="auto"/>
              <w:bottom w:val="single" w:sz="4" w:space="0" w:color="auto"/>
              <w:right w:val="single" w:sz="4" w:space="0" w:color="auto"/>
            </w:tcBorders>
          </w:tcPr>
          <w:p w14:paraId="76ED8E2D" w14:textId="77777777" w:rsidR="00760916" w:rsidRDefault="00760916" w:rsidP="003D2A16">
            <w:pPr>
              <w:spacing w:line="480" w:lineRule="auto"/>
              <w:rPr>
                <w:rFonts w:ascii="仿宋" w:eastAsia="仿宋" w:hAnsi="仿宋" w:cs="仿宋"/>
                <w:sz w:val="28"/>
                <w:szCs w:val="28"/>
              </w:rPr>
            </w:pPr>
          </w:p>
        </w:tc>
      </w:tr>
    </w:tbl>
    <w:p w14:paraId="146390F8" w14:textId="77777777" w:rsidR="00760916" w:rsidRDefault="00760916" w:rsidP="00760916">
      <w:pPr>
        <w:spacing w:line="480" w:lineRule="auto"/>
        <w:rPr>
          <w:rFonts w:ascii="仿宋" w:eastAsia="仿宋" w:hAnsi="仿宋" w:cs="仿宋"/>
          <w:b/>
          <w:sz w:val="28"/>
          <w:szCs w:val="28"/>
        </w:rPr>
      </w:pPr>
    </w:p>
    <w:p w14:paraId="4ABD392F" w14:textId="77777777" w:rsidR="00760916" w:rsidRDefault="00760916" w:rsidP="00760916">
      <w:pPr>
        <w:spacing w:line="480" w:lineRule="auto"/>
        <w:rPr>
          <w:rFonts w:ascii="仿宋" w:eastAsia="仿宋" w:hAnsi="仿宋" w:cs="仿宋"/>
          <w:b/>
          <w:sz w:val="28"/>
          <w:szCs w:val="28"/>
        </w:rPr>
      </w:pPr>
    </w:p>
    <w:p w14:paraId="584797AA" w14:textId="77777777" w:rsidR="00760916" w:rsidRDefault="00760916" w:rsidP="00760916">
      <w:pPr>
        <w:spacing w:line="480" w:lineRule="auto"/>
        <w:rPr>
          <w:rFonts w:ascii="仿宋" w:eastAsia="仿宋" w:hAnsi="仿宋" w:cs="仿宋"/>
          <w:b/>
          <w:sz w:val="28"/>
          <w:szCs w:val="28"/>
        </w:rPr>
      </w:pPr>
    </w:p>
    <w:p w14:paraId="4D923B8F" w14:textId="77777777" w:rsidR="00760916" w:rsidRDefault="00760916" w:rsidP="00760916">
      <w:pPr>
        <w:spacing w:line="480" w:lineRule="auto"/>
        <w:rPr>
          <w:rFonts w:ascii="仿宋" w:eastAsia="仿宋" w:hAnsi="仿宋" w:cs="仿宋"/>
          <w:b/>
          <w:sz w:val="28"/>
          <w:szCs w:val="28"/>
        </w:rPr>
      </w:pPr>
    </w:p>
    <w:p w14:paraId="7E03BEE1" w14:textId="77777777" w:rsidR="00760916" w:rsidRDefault="00760916" w:rsidP="00760916">
      <w:pPr>
        <w:spacing w:line="480" w:lineRule="auto"/>
        <w:rPr>
          <w:rFonts w:ascii="仿宋" w:eastAsia="仿宋" w:hAnsi="仿宋" w:cs="仿宋"/>
          <w:b/>
          <w:sz w:val="28"/>
          <w:szCs w:val="28"/>
        </w:rPr>
      </w:pPr>
    </w:p>
    <w:p w14:paraId="70BEA716" w14:textId="77777777" w:rsidR="00760916" w:rsidRDefault="00760916" w:rsidP="00760916">
      <w:pPr>
        <w:spacing w:line="480" w:lineRule="auto"/>
        <w:rPr>
          <w:rFonts w:ascii="仿宋" w:eastAsia="仿宋" w:hAnsi="仿宋" w:cs="仿宋"/>
          <w:b/>
          <w:sz w:val="28"/>
          <w:szCs w:val="28"/>
        </w:rPr>
      </w:pPr>
    </w:p>
    <w:p w14:paraId="5D1CDFD1" w14:textId="77777777" w:rsidR="00760916" w:rsidRDefault="00760916" w:rsidP="00760916">
      <w:pPr>
        <w:spacing w:line="480" w:lineRule="auto"/>
        <w:rPr>
          <w:rFonts w:ascii="仿宋" w:eastAsia="仿宋" w:hAnsi="仿宋" w:cs="仿宋"/>
          <w:b/>
          <w:sz w:val="28"/>
          <w:szCs w:val="28"/>
        </w:rPr>
      </w:pPr>
    </w:p>
    <w:p w14:paraId="37C33343" w14:textId="77777777" w:rsidR="00760916" w:rsidRDefault="00760916" w:rsidP="00760916">
      <w:pPr>
        <w:spacing w:line="480" w:lineRule="auto"/>
        <w:rPr>
          <w:rFonts w:ascii="仿宋" w:eastAsia="仿宋" w:hAnsi="仿宋" w:cs="仿宋"/>
          <w:b/>
          <w:sz w:val="28"/>
          <w:szCs w:val="28"/>
        </w:rPr>
      </w:pPr>
    </w:p>
    <w:p w14:paraId="56925F1D" w14:textId="77777777" w:rsidR="00760916" w:rsidRDefault="00760916" w:rsidP="00760916">
      <w:pPr>
        <w:spacing w:line="480" w:lineRule="auto"/>
        <w:rPr>
          <w:rFonts w:ascii="仿宋" w:eastAsia="仿宋" w:hAnsi="仿宋" w:cs="仿宋"/>
          <w:b/>
          <w:sz w:val="28"/>
          <w:szCs w:val="28"/>
        </w:rPr>
      </w:pPr>
    </w:p>
    <w:p w14:paraId="4857CA34" w14:textId="77777777" w:rsidR="00760916" w:rsidRDefault="00760916" w:rsidP="00760916">
      <w:pPr>
        <w:spacing w:line="480" w:lineRule="auto"/>
        <w:rPr>
          <w:rFonts w:ascii="仿宋" w:eastAsia="仿宋" w:hAnsi="仿宋" w:cs="仿宋"/>
          <w:b/>
          <w:sz w:val="28"/>
          <w:szCs w:val="28"/>
        </w:rPr>
      </w:pPr>
    </w:p>
    <w:p w14:paraId="6AF51198" w14:textId="77777777" w:rsidR="00760916" w:rsidRDefault="00760916" w:rsidP="00760916">
      <w:pPr>
        <w:spacing w:line="480" w:lineRule="auto"/>
        <w:rPr>
          <w:rFonts w:ascii="仿宋" w:eastAsia="仿宋" w:hAnsi="仿宋" w:cs="仿宋"/>
          <w:b/>
          <w:sz w:val="28"/>
          <w:szCs w:val="28"/>
        </w:rPr>
      </w:pPr>
    </w:p>
    <w:p w14:paraId="56B0D2DA" w14:textId="77777777" w:rsidR="00760916" w:rsidRDefault="00760916" w:rsidP="00760916">
      <w:pPr>
        <w:spacing w:line="480" w:lineRule="auto"/>
        <w:rPr>
          <w:rFonts w:ascii="仿宋" w:eastAsia="仿宋" w:hAnsi="仿宋" w:cs="仿宋"/>
          <w:b/>
          <w:sz w:val="28"/>
          <w:szCs w:val="28"/>
        </w:rPr>
      </w:pPr>
    </w:p>
    <w:p w14:paraId="5895DEEB" w14:textId="77777777" w:rsidR="00760916" w:rsidRDefault="00760916" w:rsidP="00760916">
      <w:pPr>
        <w:spacing w:line="480" w:lineRule="auto"/>
        <w:rPr>
          <w:rFonts w:ascii="仿宋" w:eastAsia="仿宋" w:hAnsi="仿宋" w:cs="仿宋"/>
          <w:b/>
          <w:sz w:val="28"/>
          <w:szCs w:val="28"/>
        </w:rPr>
      </w:pPr>
    </w:p>
    <w:p w14:paraId="0895C287" w14:textId="77777777" w:rsidR="00760916" w:rsidRDefault="00760916" w:rsidP="00760916">
      <w:pPr>
        <w:spacing w:line="480" w:lineRule="auto"/>
        <w:rPr>
          <w:rFonts w:ascii="仿宋" w:eastAsia="仿宋" w:hAnsi="仿宋" w:cs="仿宋"/>
          <w:b/>
          <w:sz w:val="28"/>
          <w:szCs w:val="28"/>
        </w:rPr>
      </w:pPr>
    </w:p>
    <w:p w14:paraId="745470C2" w14:textId="77777777" w:rsidR="00760916" w:rsidRDefault="00760916" w:rsidP="00760916">
      <w:pPr>
        <w:spacing w:line="480" w:lineRule="auto"/>
        <w:rPr>
          <w:rFonts w:ascii="仿宋" w:eastAsia="仿宋" w:hAnsi="仿宋" w:cs="仿宋"/>
          <w:b/>
          <w:sz w:val="28"/>
          <w:szCs w:val="28"/>
        </w:rPr>
      </w:pPr>
    </w:p>
    <w:p w14:paraId="6676B9C3" w14:textId="77777777" w:rsidR="00760916" w:rsidRDefault="00760916" w:rsidP="00760916">
      <w:pPr>
        <w:spacing w:line="480" w:lineRule="auto"/>
        <w:rPr>
          <w:rFonts w:ascii="仿宋" w:eastAsia="仿宋" w:hAnsi="仿宋" w:cs="仿宋"/>
          <w:b/>
          <w:sz w:val="28"/>
          <w:szCs w:val="28"/>
        </w:rPr>
      </w:pPr>
    </w:p>
    <w:p w14:paraId="73C14E45" w14:textId="77777777" w:rsidR="00760916" w:rsidRDefault="00760916" w:rsidP="00760916">
      <w:pPr>
        <w:spacing w:line="480" w:lineRule="auto"/>
        <w:rPr>
          <w:rFonts w:ascii="仿宋" w:eastAsia="仿宋" w:hAnsi="仿宋" w:cs="仿宋"/>
          <w:b/>
          <w:sz w:val="28"/>
          <w:szCs w:val="28"/>
        </w:rPr>
      </w:pPr>
    </w:p>
    <w:p w14:paraId="59E4A480" w14:textId="77777777" w:rsidR="00760916" w:rsidRDefault="00760916" w:rsidP="00760916">
      <w:pPr>
        <w:spacing w:line="480" w:lineRule="auto"/>
        <w:rPr>
          <w:rFonts w:ascii="仿宋" w:eastAsia="仿宋" w:hAnsi="仿宋" w:cs="仿宋"/>
          <w:b/>
          <w:sz w:val="28"/>
          <w:szCs w:val="28"/>
        </w:rPr>
      </w:pPr>
    </w:p>
    <w:p w14:paraId="3387B105" w14:textId="77777777" w:rsidR="00760916" w:rsidRDefault="00760916" w:rsidP="00760916">
      <w:pPr>
        <w:spacing w:line="480" w:lineRule="auto"/>
        <w:rPr>
          <w:rFonts w:ascii="仿宋" w:eastAsia="仿宋" w:hAnsi="仿宋" w:cs="仿宋"/>
          <w:b/>
          <w:sz w:val="28"/>
          <w:szCs w:val="28"/>
        </w:rPr>
      </w:pPr>
    </w:p>
    <w:p w14:paraId="779EE395" w14:textId="77777777" w:rsidR="00760916" w:rsidRDefault="00760916" w:rsidP="00760916">
      <w:pPr>
        <w:spacing w:line="480" w:lineRule="auto"/>
        <w:rPr>
          <w:rFonts w:ascii="仿宋" w:eastAsia="仿宋" w:hAnsi="仿宋" w:cs="仿宋"/>
          <w:b/>
          <w:sz w:val="28"/>
          <w:szCs w:val="28"/>
        </w:rPr>
      </w:pPr>
      <w:r>
        <w:rPr>
          <w:rFonts w:ascii="仿宋" w:eastAsia="仿宋" w:hAnsi="仿宋" w:cs="仿宋" w:hint="eastAsia"/>
          <w:b/>
          <w:sz w:val="28"/>
          <w:szCs w:val="28"/>
        </w:rPr>
        <w:t>三、评审小组成员签到名单（本表由监督人员审查）</w:t>
      </w: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1"/>
        <w:gridCol w:w="2126"/>
        <w:gridCol w:w="1984"/>
        <w:gridCol w:w="2127"/>
      </w:tblGrid>
      <w:tr w:rsidR="00760916" w14:paraId="525B0249" w14:textId="77777777" w:rsidTr="003D2A16">
        <w:trPr>
          <w:trHeight w:val="665"/>
          <w:jc w:val="center"/>
        </w:trPr>
        <w:tc>
          <w:tcPr>
            <w:tcW w:w="3261" w:type="dxa"/>
            <w:tcBorders>
              <w:top w:val="single" w:sz="4" w:space="0" w:color="auto"/>
              <w:left w:val="single" w:sz="4" w:space="0" w:color="auto"/>
              <w:bottom w:val="single" w:sz="4" w:space="0" w:color="auto"/>
              <w:right w:val="single" w:sz="4" w:space="0" w:color="auto"/>
            </w:tcBorders>
            <w:vAlign w:val="center"/>
          </w:tcPr>
          <w:p w14:paraId="258DB202" w14:textId="77777777" w:rsidR="00760916" w:rsidRDefault="00760916" w:rsidP="003D2A16">
            <w:pPr>
              <w:spacing w:line="320" w:lineRule="exact"/>
              <w:jc w:val="center"/>
              <w:textAlignment w:val="baseline"/>
              <w:rPr>
                <w:rFonts w:ascii="仿宋" w:eastAsia="仿宋" w:hAnsi="仿宋" w:cs="仿宋"/>
                <w:sz w:val="28"/>
                <w:szCs w:val="28"/>
              </w:rPr>
            </w:pPr>
          </w:p>
          <w:p w14:paraId="47F2B956" w14:textId="77777777" w:rsidR="00760916" w:rsidRDefault="00760916" w:rsidP="003D2A16">
            <w:pPr>
              <w:spacing w:line="320" w:lineRule="exact"/>
              <w:jc w:val="center"/>
              <w:textAlignment w:val="baseline"/>
              <w:rPr>
                <w:rFonts w:ascii="仿宋" w:eastAsia="仿宋" w:hAnsi="仿宋" w:cs="仿宋"/>
                <w:sz w:val="28"/>
                <w:szCs w:val="28"/>
              </w:rPr>
            </w:pPr>
            <w:r>
              <w:rPr>
                <w:rFonts w:ascii="仿宋" w:eastAsia="仿宋" w:hAnsi="仿宋" w:cs="仿宋" w:hint="eastAsia"/>
                <w:sz w:val="28"/>
                <w:szCs w:val="28"/>
              </w:rPr>
              <w:t>单位</w:t>
            </w:r>
          </w:p>
        </w:tc>
        <w:tc>
          <w:tcPr>
            <w:tcW w:w="2126" w:type="dxa"/>
            <w:tcBorders>
              <w:top w:val="single" w:sz="4" w:space="0" w:color="auto"/>
              <w:left w:val="single" w:sz="4" w:space="0" w:color="auto"/>
              <w:bottom w:val="single" w:sz="4" w:space="0" w:color="auto"/>
              <w:right w:val="single" w:sz="4" w:space="0" w:color="auto"/>
            </w:tcBorders>
            <w:vAlign w:val="center"/>
          </w:tcPr>
          <w:p w14:paraId="45BD0470" w14:textId="77777777" w:rsidR="00760916" w:rsidRDefault="00760916" w:rsidP="003D2A16">
            <w:pPr>
              <w:spacing w:line="320" w:lineRule="exact"/>
              <w:jc w:val="center"/>
              <w:textAlignment w:val="baseline"/>
              <w:rPr>
                <w:rFonts w:ascii="仿宋" w:eastAsia="仿宋" w:hAnsi="仿宋" w:cs="仿宋"/>
                <w:sz w:val="28"/>
                <w:szCs w:val="28"/>
              </w:rPr>
            </w:pPr>
          </w:p>
          <w:p w14:paraId="7F60219D" w14:textId="77777777" w:rsidR="00760916" w:rsidRDefault="00760916" w:rsidP="003D2A16">
            <w:pPr>
              <w:spacing w:line="320" w:lineRule="exact"/>
              <w:jc w:val="center"/>
              <w:textAlignment w:val="baseline"/>
              <w:rPr>
                <w:rFonts w:ascii="仿宋" w:eastAsia="仿宋" w:hAnsi="仿宋" w:cs="仿宋"/>
                <w:sz w:val="28"/>
                <w:szCs w:val="28"/>
              </w:rPr>
            </w:pPr>
            <w:r>
              <w:rPr>
                <w:rFonts w:ascii="仿宋" w:eastAsia="仿宋" w:hAnsi="仿宋" w:cs="仿宋" w:hint="eastAsia"/>
                <w:sz w:val="28"/>
                <w:szCs w:val="28"/>
              </w:rPr>
              <w:t>职务</w:t>
            </w:r>
          </w:p>
        </w:tc>
        <w:tc>
          <w:tcPr>
            <w:tcW w:w="1984" w:type="dxa"/>
            <w:tcBorders>
              <w:top w:val="single" w:sz="4" w:space="0" w:color="auto"/>
              <w:left w:val="single" w:sz="4" w:space="0" w:color="auto"/>
              <w:bottom w:val="single" w:sz="4" w:space="0" w:color="auto"/>
              <w:right w:val="single" w:sz="4" w:space="0" w:color="auto"/>
            </w:tcBorders>
          </w:tcPr>
          <w:p w14:paraId="25F67794" w14:textId="77777777" w:rsidR="00760916" w:rsidRDefault="00760916" w:rsidP="003D2A16">
            <w:pPr>
              <w:spacing w:line="320" w:lineRule="exact"/>
              <w:jc w:val="center"/>
              <w:textAlignment w:val="baseline"/>
              <w:rPr>
                <w:rFonts w:ascii="仿宋" w:eastAsia="仿宋" w:hAnsi="仿宋" w:cs="仿宋"/>
                <w:sz w:val="28"/>
                <w:szCs w:val="28"/>
              </w:rPr>
            </w:pPr>
          </w:p>
          <w:p w14:paraId="7B561FD6" w14:textId="77777777" w:rsidR="00760916" w:rsidRDefault="00760916" w:rsidP="003D2A16">
            <w:pPr>
              <w:spacing w:line="320" w:lineRule="exact"/>
              <w:jc w:val="center"/>
              <w:textAlignment w:val="baseline"/>
              <w:rPr>
                <w:rFonts w:ascii="仿宋" w:eastAsia="仿宋" w:hAnsi="仿宋" w:cs="仿宋"/>
                <w:sz w:val="28"/>
                <w:szCs w:val="28"/>
              </w:rPr>
            </w:pPr>
            <w:r>
              <w:rPr>
                <w:rFonts w:ascii="仿宋" w:eastAsia="仿宋" w:hAnsi="仿宋" w:cs="仿宋" w:hint="eastAsia"/>
                <w:sz w:val="28"/>
                <w:szCs w:val="28"/>
              </w:rPr>
              <w:t>电话</w:t>
            </w:r>
          </w:p>
        </w:tc>
        <w:tc>
          <w:tcPr>
            <w:tcW w:w="2127" w:type="dxa"/>
            <w:tcBorders>
              <w:top w:val="single" w:sz="4" w:space="0" w:color="auto"/>
              <w:left w:val="single" w:sz="4" w:space="0" w:color="auto"/>
              <w:bottom w:val="single" w:sz="4" w:space="0" w:color="auto"/>
              <w:right w:val="single" w:sz="4" w:space="0" w:color="auto"/>
            </w:tcBorders>
          </w:tcPr>
          <w:p w14:paraId="321041FD" w14:textId="77777777" w:rsidR="00760916" w:rsidRDefault="00760916" w:rsidP="003D2A16">
            <w:pPr>
              <w:spacing w:line="320" w:lineRule="exact"/>
              <w:jc w:val="center"/>
              <w:textAlignment w:val="baseline"/>
              <w:rPr>
                <w:rFonts w:ascii="仿宋" w:eastAsia="仿宋" w:hAnsi="仿宋" w:cs="仿宋"/>
                <w:sz w:val="28"/>
                <w:szCs w:val="28"/>
              </w:rPr>
            </w:pPr>
          </w:p>
          <w:p w14:paraId="34C05A75" w14:textId="77777777" w:rsidR="00760916" w:rsidRDefault="00760916" w:rsidP="003D2A16">
            <w:pPr>
              <w:spacing w:line="320" w:lineRule="exact"/>
              <w:jc w:val="center"/>
              <w:textAlignment w:val="baseline"/>
              <w:rPr>
                <w:rFonts w:ascii="仿宋" w:eastAsia="仿宋" w:hAnsi="仿宋" w:cs="仿宋"/>
                <w:sz w:val="28"/>
                <w:szCs w:val="28"/>
              </w:rPr>
            </w:pPr>
            <w:r>
              <w:rPr>
                <w:rFonts w:ascii="仿宋" w:eastAsia="仿宋" w:hAnsi="仿宋" w:cs="仿宋" w:hint="eastAsia"/>
                <w:sz w:val="28"/>
                <w:szCs w:val="28"/>
              </w:rPr>
              <w:t>签 名</w:t>
            </w:r>
          </w:p>
        </w:tc>
      </w:tr>
      <w:tr w:rsidR="00760916" w14:paraId="02296E06" w14:textId="77777777" w:rsidTr="003D2A16">
        <w:trPr>
          <w:trHeight w:val="509"/>
          <w:jc w:val="center"/>
        </w:trPr>
        <w:tc>
          <w:tcPr>
            <w:tcW w:w="3261" w:type="dxa"/>
            <w:tcBorders>
              <w:top w:val="single" w:sz="4" w:space="0" w:color="auto"/>
              <w:left w:val="single" w:sz="4" w:space="0" w:color="auto"/>
              <w:bottom w:val="single" w:sz="4" w:space="0" w:color="auto"/>
              <w:right w:val="single" w:sz="4" w:space="0" w:color="auto"/>
            </w:tcBorders>
          </w:tcPr>
          <w:p w14:paraId="087384D0" w14:textId="77777777" w:rsidR="00760916" w:rsidRDefault="00760916" w:rsidP="003D2A16">
            <w:pPr>
              <w:spacing w:line="480" w:lineRule="auto"/>
              <w:rPr>
                <w:rFonts w:ascii="仿宋" w:eastAsia="仿宋" w:hAnsi="仿宋" w:cs="仿宋"/>
                <w:sz w:val="28"/>
                <w:szCs w:val="28"/>
              </w:rPr>
            </w:pPr>
            <w:r>
              <w:rPr>
                <w:rFonts w:ascii="仿宋" w:eastAsia="仿宋" w:hAnsi="仿宋" w:cs="仿宋" w:hint="eastAsia"/>
                <w:sz w:val="28"/>
                <w:szCs w:val="28"/>
              </w:rPr>
              <w:t> </w:t>
            </w:r>
          </w:p>
        </w:tc>
        <w:tc>
          <w:tcPr>
            <w:tcW w:w="2126" w:type="dxa"/>
            <w:tcBorders>
              <w:top w:val="single" w:sz="4" w:space="0" w:color="auto"/>
              <w:left w:val="single" w:sz="4" w:space="0" w:color="auto"/>
              <w:bottom w:val="single" w:sz="4" w:space="0" w:color="auto"/>
              <w:right w:val="single" w:sz="4" w:space="0" w:color="auto"/>
            </w:tcBorders>
          </w:tcPr>
          <w:p w14:paraId="52BACE51" w14:textId="77777777" w:rsidR="00760916" w:rsidRDefault="00760916" w:rsidP="003D2A16">
            <w:pPr>
              <w:spacing w:line="480" w:lineRule="auto"/>
              <w:rPr>
                <w:rFonts w:ascii="仿宋" w:eastAsia="仿宋" w:hAnsi="仿宋" w:cs="仿宋"/>
                <w:sz w:val="28"/>
                <w:szCs w:val="28"/>
              </w:rPr>
            </w:pPr>
            <w:r>
              <w:rPr>
                <w:rFonts w:ascii="仿宋" w:eastAsia="仿宋" w:hAnsi="仿宋" w:cs="仿宋" w:hint="eastAsia"/>
                <w:sz w:val="28"/>
                <w:szCs w:val="28"/>
              </w:rPr>
              <w:t> </w:t>
            </w:r>
          </w:p>
        </w:tc>
        <w:tc>
          <w:tcPr>
            <w:tcW w:w="1984" w:type="dxa"/>
            <w:tcBorders>
              <w:top w:val="single" w:sz="4" w:space="0" w:color="auto"/>
              <w:left w:val="single" w:sz="4" w:space="0" w:color="auto"/>
              <w:bottom w:val="single" w:sz="4" w:space="0" w:color="auto"/>
              <w:right w:val="single" w:sz="4" w:space="0" w:color="auto"/>
            </w:tcBorders>
          </w:tcPr>
          <w:p w14:paraId="6389E073" w14:textId="77777777" w:rsidR="00760916" w:rsidRDefault="00760916" w:rsidP="003D2A16">
            <w:pPr>
              <w:spacing w:line="480" w:lineRule="auto"/>
              <w:rPr>
                <w:rFonts w:ascii="仿宋" w:eastAsia="仿宋" w:hAnsi="仿宋" w:cs="仿宋"/>
                <w:sz w:val="28"/>
                <w:szCs w:val="28"/>
              </w:rPr>
            </w:pPr>
          </w:p>
        </w:tc>
        <w:tc>
          <w:tcPr>
            <w:tcW w:w="2127" w:type="dxa"/>
            <w:tcBorders>
              <w:top w:val="single" w:sz="4" w:space="0" w:color="auto"/>
              <w:left w:val="single" w:sz="4" w:space="0" w:color="auto"/>
              <w:bottom w:val="single" w:sz="4" w:space="0" w:color="auto"/>
              <w:right w:val="single" w:sz="4" w:space="0" w:color="auto"/>
            </w:tcBorders>
          </w:tcPr>
          <w:p w14:paraId="3B74929D" w14:textId="77777777" w:rsidR="00760916" w:rsidRDefault="00760916" w:rsidP="003D2A16">
            <w:pPr>
              <w:spacing w:line="480" w:lineRule="auto"/>
              <w:rPr>
                <w:rFonts w:ascii="仿宋" w:eastAsia="仿宋" w:hAnsi="仿宋" w:cs="仿宋"/>
                <w:sz w:val="28"/>
                <w:szCs w:val="28"/>
              </w:rPr>
            </w:pPr>
          </w:p>
        </w:tc>
      </w:tr>
      <w:tr w:rsidR="00760916" w14:paraId="5DDE7BB2" w14:textId="77777777" w:rsidTr="003D2A16">
        <w:trPr>
          <w:trHeight w:val="509"/>
          <w:jc w:val="center"/>
        </w:trPr>
        <w:tc>
          <w:tcPr>
            <w:tcW w:w="3261" w:type="dxa"/>
            <w:tcBorders>
              <w:top w:val="single" w:sz="4" w:space="0" w:color="auto"/>
              <w:left w:val="single" w:sz="4" w:space="0" w:color="auto"/>
              <w:bottom w:val="single" w:sz="4" w:space="0" w:color="auto"/>
              <w:right w:val="single" w:sz="4" w:space="0" w:color="auto"/>
            </w:tcBorders>
          </w:tcPr>
          <w:p w14:paraId="0A6E9F9E" w14:textId="77777777" w:rsidR="00760916" w:rsidRDefault="00760916" w:rsidP="003D2A16">
            <w:pPr>
              <w:spacing w:line="480" w:lineRule="auto"/>
              <w:rPr>
                <w:rFonts w:ascii="仿宋" w:eastAsia="仿宋" w:hAnsi="仿宋" w:cs="仿宋"/>
                <w:sz w:val="28"/>
                <w:szCs w:val="28"/>
              </w:rPr>
            </w:pPr>
            <w:r>
              <w:rPr>
                <w:rFonts w:ascii="仿宋" w:eastAsia="仿宋" w:hAnsi="仿宋" w:cs="仿宋" w:hint="eastAsia"/>
                <w:sz w:val="28"/>
                <w:szCs w:val="28"/>
              </w:rPr>
              <w:t> </w:t>
            </w:r>
          </w:p>
        </w:tc>
        <w:tc>
          <w:tcPr>
            <w:tcW w:w="2126" w:type="dxa"/>
            <w:tcBorders>
              <w:top w:val="single" w:sz="4" w:space="0" w:color="auto"/>
              <w:left w:val="single" w:sz="4" w:space="0" w:color="auto"/>
              <w:bottom w:val="single" w:sz="4" w:space="0" w:color="auto"/>
              <w:right w:val="single" w:sz="4" w:space="0" w:color="auto"/>
            </w:tcBorders>
          </w:tcPr>
          <w:p w14:paraId="50EE3629" w14:textId="77777777" w:rsidR="00760916" w:rsidRDefault="00760916" w:rsidP="003D2A16">
            <w:pPr>
              <w:spacing w:line="480" w:lineRule="auto"/>
              <w:rPr>
                <w:rFonts w:ascii="仿宋" w:eastAsia="仿宋" w:hAnsi="仿宋" w:cs="仿宋"/>
                <w:sz w:val="28"/>
                <w:szCs w:val="28"/>
              </w:rPr>
            </w:pPr>
            <w:r>
              <w:rPr>
                <w:rFonts w:ascii="仿宋" w:eastAsia="仿宋" w:hAnsi="仿宋" w:cs="仿宋" w:hint="eastAsia"/>
                <w:sz w:val="28"/>
                <w:szCs w:val="28"/>
              </w:rPr>
              <w:t> </w:t>
            </w:r>
          </w:p>
        </w:tc>
        <w:tc>
          <w:tcPr>
            <w:tcW w:w="1984" w:type="dxa"/>
            <w:tcBorders>
              <w:top w:val="single" w:sz="4" w:space="0" w:color="auto"/>
              <w:left w:val="single" w:sz="4" w:space="0" w:color="auto"/>
              <w:bottom w:val="single" w:sz="4" w:space="0" w:color="auto"/>
              <w:right w:val="single" w:sz="4" w:space="0" w:color="auto"/>
            </w:tcBorders>
          </w:tcPr>
          <w:p w14:paraId="5DA0917C" w14:textId="77777777" w:rsidR="00760916" w:rsidRDefault="00760916" w:rsidP="003D2A16">
            <w:pPr>
              <w:spacing w:line="480" w:lineRule="auto"/>
              <w:rPr>
                <w:rFonts w:ascii="仿宋" w:eastAsia="仿宋" w:hAnsi="仿宋" w:cs="仿宋"/>
                <w:sz w:val="28"/>
                <w:szCs w:val="28"/>
              </w:rPr>
            </w:pPr>
          </w:p>
        </w:tc>
        <w:tc>
          <w:tcPr>
            <w:tcW w:w="2127" w:type="dxa"/>
            <w:tcBorders>
              <w:top w:val="single" w:sz="4" w:space="0" w:color="auto"/>
              <w:left w:val="single" w:sz="4" w:space="0" w:color="auto"/>
              <w:bottom w:val="single" w:sz="4" w:space="0" w:color="auto"/>
              <w:right w:val="single" w:sz="4" w:space="0" w:color="auto"/>
            </w:tcBorders>
          </w:tcPr>
          <w:p w14:paraId="73FA215A" w14:textId="77777777" w:rsidR="00760916" w:rsidRDefault="00760916" w:rsidP="003D2A16">
            <w:pPr>
              <w:spacing w:line="480" w:lineRule="auto"/>
              <w:rPr>
                <w:rFonts w:ascii="仿宋" w:eastAsia="仿宋" w:hAnsi="仿宋" w:cs="仿宋"/>
                <w:sz w:val="28"/>
                <w:szCs w:val="28"/>
              </w:rPr>
            </w:pPr>
          </w:p>
        </w:tc>
      </w:tr>
      <w:tr w:rsidR="00760916" w14:paraId="3662D40F" w14:textId="77777777" w:rsidTr="003D2A16">
        <w:trPr>
          <w:trHeight w:val="584"/>
          <w:jc w:val="center"/>
        </w:trPr>
        <w:tc>
          <w:tcPr>
            <w:tcW w:w="3261" w:type="dxa"/>
            <w:tcBorders>
              <w:top w:val="single" w:sz="4" w:space="0" w:color="auto"/>
              <w:left w:val="single" w:sz="4" w:space="0" w:color="auto"/>
              <w:bottom w:val="single" w:sz="4" w:space="0" w:color="auto"/>
              <w:right w:val="single" w:sz="4" w:space="0" w:color="auto"/>
            </w:tcBorders>
          </w:tcPr>
          <w:p w14:paraId="3B3C3B33" w14:textId="77777777" w:rsidR="00760916" w:rsidRDefault="00760916" w:rsidP="003D2A16">
            <w:pPr>
              <w:spacing w:line="480" w:lineRule="auto"/>
              <w:rPr>
                <w:rFonts w:ascii="仿宋" w:eastAsia="仿宋" w:hAnsi="仿宋" w:cs="仿宋"/>
                <w:sz w:val="28"/>
                <w:szCs w:val="28"/>
              </w:rPr>
            </w:pPr>
            <w:r>
              <w:rPr>
                <w:rFonts w:ascii="仿宋" w:eastAsia="仿宋" w:hAnsi="仿宋" w:cs="仿宋" w:hint="eastAsia"/>
                <w:sz w:val="28"/>
                <w:szCs w:val="28"/>
              </w:rPr>
              <w:t> </w:t>
            </w:r>
          </w:p>
        </w:tc>
        <w:tc>
          <w:tcPr>
            <w:tcW w:w="2126" w:type="dxa"/>
            <w:tcBorders>
              <w:top w:val="single" w:sz="4" w:space="0" w:color="auto"/>
              <w:left w:val="single" w:sz="4" w:space="0" w:color="auto"/>
              <w:bottom w:val="single" w:sz="4" w:space="0" w:color="auto"/>
              <w:right w:val="single" w:sz="4" w:space="0" w:color="auto"/>
            </w:tcBorders>
          </w:tcPr>
          <w:p w14:paraId="10B7DDB6" w14:textId="77777777" w:rsidR="00760916" w:rsidRDefault="00760916" w:rsidP="003D2A16">
            <w:pPr>
              <w:spacing w:line="480" w:lineRule="auto"/>
              <w:rPr>
                <w:rFonts w:ascii="仿宋" w:eastAsia="仿宋" w:hAnsi="仿宋" w:cs="仿宋"/>
                <w:sz w:val="28"/>
                <w:szCs w:val="28"/>
              </w:rPr>
            </w:pPr>
            <w:r>
              <w:rPr>
                <w:rFonts w:ascii="仿宋" w:eastAsia="仿宋" w:hAnsi="仿宋" w:cs="仿宋" w:hint="eastAsia"/>
                <w:sz w:val="28"/>
                <w:szCs w:val="28"/>
              </w:rPr>
              <w:t> </w:t>
            </w:r>
          </w:p>
        </w:tc>
        <w:tc>
          <w:tcPr>
            <w:tcW w:w="1984" w:type="dxa"/>
            <w:tcBorders>
              <w:top w:val="single" w:sz="4" w:space="0" w:color="auto"/>
              <w:left w:val="single" w:sz="4" w:space="0" w:color="auto"/>
              <w:bottom w:val="single" w:sz="4" w:space="0" w:color="auto"/>
              <w:right w:val="single" w:sz="4" w:space="0" w:color="auto"/>
            </w:tcBorders>
          </w:tcPr>
          <w:p w14:paraId="78C13BD9" w14:textId="77777777" w:rsidR="00760916" w:rsidRDefault="00760916" w:rsidP="003D2A16">
            <w:pPr>
              <w:spacing w:line="480" w:lineRule="auto"/>
              <w:rPr>
                <w:rFonts w:ascii="仿宋" w:eastAsia="仿宋" w:hAnsi="仿宋" w:cs="仿宋"/>
                <w:sz w:val="28"/>
                <w:szCs w:val="28"/>
              </w:rPr>
            </w:pPr>
          </w:p>
        </w:tc>
        <w:tc>
          <w:tcPr>
            <w:tcW w:w="2127" w:type="dxa"/>
            <w:tcBorders>
              <w:top w:val="single" w:sz="4" w:space="0" w:color="auto"/>
              <w:left w:val="single" w:sz="4" w:space="0" w:color="auto"/>
              <w:bottom w:val="single" w:sz="4" w:space="0" w:color="auto"/>
              <w:right w:val="single" w:sz="4" w:space="0" w:color="auto"/>
            </w:tcBorders>
          </w:tcPr>
          <w:p w14:paraId="2821DE88" w14:textId="77777777" w:rsidR="00760916" w:rsidRDefault="00760916" w:rsidP="003D2A16">
            <w:pPr>
              <w:spacing w:line="480" w:lineRule="auto"/>
              <w:rPr>
                <w:rFonts w:ascii="仿宋" w:eastAsia="仿宋" w:hAnsi="仿宋" w:cs="仿宋"/>
                <w:sz w:val="28"/>
                <w:szCs w:val="28"/>
              </w:rPr>
            </w:pPr>
          </w:p>
        </w:tc>
      </w:tr>
      <w:tr w:rsidR="00760916" w14:paraId="25D4D7CD" w14:textId="77777777" w:rsidTr="003D2A16">
        <w:trPr>
          <w:trHeight w:val="584"/>
          <w:jc w:val="center"/>
        </w:trPr>
        <w:tc>
          <w:tcPr>
            <w:tcW w:w="3261" w:type="dxa"/>
            <w:tcBorders>
              <w:top w:val="single" w:sz="4" w:space="0" w:color="auto"/>
              <w:left w:val="single" w:sz="4" w:space="0" w:color="auto"/>
              <w:bottom w:val="single" w:sz="4" w:space="0" w:color="auto"/>
              <w:right w:val="single" w:sz="4" w:space="0" w:color="auto"/>
            </w:tcBorders>
          </w:tcPr>
          <w:p w14:paraId="086E1653" w14:textId="77777777" w:rsidR="00760916" w:rsidRDefault="00760916" w:rsidP="003D2A16">
            <w:pPr>
              <w:spacing w:line="480" w:lineRule="auto"/>
              <w:rPr>
                <w:rFonts w:ascii="仿宋" w:eastAsia="仿宋" w:hAnsi="仿宋" w:cs="仿宋"/>
                <w:sz w:val="28"/>
                <w:szCs w:val="28"/>
              </w:rPr>
            </w:pPr>
          </w:p>
        </w:tc>
        <w:tc>
          <w:tcPr>
            <w:tcW w:w="2126" w:type="dxa"/>
            <w:tcBorders>
              <w:top w:val="single" w:sz="4" w:space="0" w:color="auto"/>
              <w:left w:val="single" w:sz="4" w:space="0" w:color="auto"/>
              <w:bottom w:val="single" w:sz="4" w:space="0" w:color="auto"/>
              <w:right w:val="single" w:sz="4" w:space="0" w:color="auto"/>
            </w:tcBorders>
          </w:tcPr>
          <w:p w14:paraId="025B1D96" w14:textId="77777777" w:rsidR="00760916" w:rsidRDefault="00760916" w:rsidP="003D2A16">
            <w:pPr>
              <w:spacing w:line="480" w:lineRule="auto"/>
              <w:rPr>
                <w:rFonts w:ascii="仿宋" w:eastAsia="仿宋" w:hAnsi="仿宋" w:cs="仿宋"/>
                <w:sz w:val="28"/>
                <w:szCs w:val="28"/>
              </w:rPr>
            </w:pPr>
          </w:p>
        </w:tc>
        <w:tc>
          <w:tcPr>
            <w:tcW w:w="1984" w:type="dxa"/>
            <w:tcBorders>
              <w:top w:val="single" w:sz="4" w:space="0" w:color="auto"/>
              <w:left w:val="single" w:sz="4" w:space="0" w:color="auto"/>
              <w:bottom w:val="single" w:sz="4" w:space="0" w:color="auto"/>
              <w:right w:val="single" w:sz="4" w:space="0" w:color="auto"/>
            </w:tcBorders>
          </w:tcPr>
          <w:p w14:paraId="7C8AB624" w14:textId="77777777" w:rsidR="00760916" w:rsidRDefault="00760916" w:rsidP="003D2A16">
            <w:pPr>
              <w:spacing w:line="480" w:lineRule="auto"/>
              <w:rPr>
                <w:rFonts w:ascii="仿宋" w:eastAsia="仿宋" w:hAnsi="仿宋" w:cs="仿宋"/>
                <w:sz w:val="28"/>
                <w:szCs w:val="28"/>
              </w:rPr>
            </w:pPr>
          </w:p>
        </w:tc>
        <w:tc>
          <w:tcPr>
            <w:tcW w:w="2127" w:type="dxa"/>
            <w:tcBorders>
              <w:top w:val="single" w:sz="4" w:space="0" w:color="auto"/>
              <w:left w:val="single" w:sz="4" w:space="0" w:color="auto"/>
              <w:bottom w:val="single" w:sz="4" w:space="0" w:color="auto"/>
              <w:right w:val="single" w:sz="4" w:space="0" w:color="auto"/>
            </w:tcBorders>
          </w:tcPr>
          <w:p w14:paraId="707A7B30" w14:textId="77777777" w:rsidR="00760916" w:rsidRDefault="00760916" w:rsidP="003D2A16">
            <w:pPr>
              <w:spacing w:line="480" w:lineRule="auto"/>
              <w:rPr>
                <w:rFonts w:ascii="仿宋" w:eastAsia="仿宋" w:hAnsi="仿宋" w:cs="仿宋"/>
                <w:sz w:val="28"/>
                <w:szCs w:val="28"/>
              </w:rPr>
            </w:pPr>
          </w:p>
        </w:tc>
      </w:tr>
      <w:tr w:rsidR="00760916" w14:paraId="335E5D3E" w14:textId="77777777" w:rsidTr="003D2A16">
        <w:trPr>
          <w:trHeight w:val="584"/>
          <w:jc w:val="center"/>
        </w:trPr>
        <w:tc>
          <w:tcPr>
            <w:tcW w:w="3261" w:type="dxa"/>
            <w:tcBorders>
              <w:top w:val="single" w:sz="4" w:space="0" w:color="auto"/>
              <w:left w:val="single" w:sz="4" w:space="0" w:color="auto"/>
              <w:bottom w:val="single" w:sz="4" w:space="0" w:color="auto"/>
              <w:right w:val="single" w:sz="4" w:space="0" w:color="auto"/>
            </w:tcBorders>
          </w:tcPr>
          <w:p w14:paraId="71679495" w14:textId="77777777" w:rsidR="00760916" w:rsidRDefault="00760916" w:rsidP="003D2A16">
            <w:pPr>
              <w:spacing w:line="480" w:lineRule="auto"/>
              <w:rPr>
                <w:rFonts w:ascii="仿宋" w:eastAsia="仿宋" w:hAnsi="仿宋" w:cs="仿宋"/>
                <w:sz w:val="28"/>
                <w:szCs w:val="28"/>
              </w:rPr>
            </w:pPr>
          </w:p>
        </w:tc>
        <w:tc>
          <w:tcPr>
            <w:tcW w:w="2126" w:type="dxa"/>
            <w:tcBorders>
              <w:top w:val="single" w:sz="4" w:space="0" w:color="auto"/>
              <w:left w:val="single" w:sz="4" w:space="0" w:color="auto"/>
              <w:bottom w:val="single" w:sz="4" w:space="0" w:color="auto"/>
              <w:right w:val="single" w:sz="4" w:space="0" w:color="auto"/>
            </w:tcBorders>
          </w:tcPr>
          <w:p w14:paraId="2DBC126A" w14:textId="77777777" w:rsidR="00760916" w:rsidRDefault="00760916" w:rsidP="003D2A16">
            <w:pPr>
              <w:spacing w:line="480" w:lineRule="auto"/>
              <w:rPr>
                <w:rFonts w:ascii="仿宋" w:eastAsia="仿宋" w:hAnsi="仿宋" w:cs="仿宋"/>
                <w:sz w:val="28"/>
                <w:szCs w:val="28"/>
              </w:rPr>
            </w:pPr>
          </w:p>
        </w:tc>
        <w:tc>
          <w:tcPr>
            <w:tcW w:w="1984" w:type="dxa"/>
            <w:tcBorders>
              <w:top w:val="single" w:sz="4" w:space="0" w:color="auto"/>
              <w:left w:val="single" w:sz="4" w:space="0" w:color="auto"/>
              <w:bottom w:val="single" w:sz="4" w:space="0" w:color="auto"/>
              <w:right w:val="single" w:sz="4" w:space="0" w:color="auto"/>
            </w:tcBorders>
          </w:tcPr>
          <w:p w14:paraId="231B30C5" w14:textId="77777777" w:rsidR="00760916" w:rsidRDefault="00760916" w:rsidP="003D2A16">
            <w:pPr>
              <w:spacing w:line="480" w:lineRule="auto"/>
              <w:rPr>
                <w:rFonts w:ascii="仿宋" w:eastAsia="仿宋" w:hAnsi="仿宋" w:cs="仿宋"/>
                <w:sz w:val="28"/>
                <w:szCs w:val="28"/>
              </w:rPr>
            </w:pPr>
          </w:p>
        </w:tc>
        <w:tc>
          <w:tcPr>
            <w:tcW w:w="2127" w:type="dxa"/>
            <w:tcBorders>
              <w:top w:val="single" w:sz="4" w:space="0" w:color="auto"/>
              <w:left w:val="single" w:sz="4" w:space="0" w:color="auto"/>
              <w:bottom w:val="single" w:sz="4" w:space="0" w:color="auto"/>
              <w:right w:val="single" w:sz="4" w:space="0" w:color="auto"/>
            </w:tcBorders>
          </w:tcPr>
          <w:p w14:paraId="652ABB3F" w14:textId="77777777" w:rsidR="00760916" w:rsidRDefault="00760916" w:rsidP="003D2A16">
            <w:pPr>
              <w:spacing w:line="480" w:lineRule="auto"/>
              <w:rPr>
                <w:rFonts w:ascii="仿宋" w:eastAsia="仿宋" w:hAnsi="仿宋" w:cs="仿宋"/>
                <w:sz w:val="28"/>
                <w:szCs w:val="28"/>
              </w:rPr>
            </w:pPr>
          </w:p>
        </w:tc>
      </w:tr>
    </w:tbl>
    <w:p w14:paraId="462BE8F1" w14:textId="77777777" w:rsidR="00760916" w:rsidRDefault="00760916" w:rsidP="00760916">
      <w:pPr>
        <w:spacing w:line="480" w:lineRule="auto"/>
        <w:rPr>
          <w:rFonts w:ascii="仿宋" w:eastAsia="仿宋" w:hAnsi="仿宋" w:cs="仿宋"/>
          <w:b/>
          <w:sz w:val="28"/>
          <w:szCs w:val="28"/>
        </w:rPr>
      </w:pPr>
    </w:p>
    <w:p w14:paraId="1D944217" w14:textId="77777777" w:rsidR="00760916" w:rsidRDefault="00760916" w:rsidP="00760916">
      <w:pPr>
        <w:spacing w:line="480" w:lineRule="auto"/>
        <w:rPr>
          <w:rFonts w:ascii="仿宋" w:eastAsia="仿宋" w:hAnsi="仿宋" w:cs="仿宋"/>
          <w:b/>
          <w:sz w:val="28"/>
          <w:szCs w:val="28"/>
        </w:rPr>
      </w:pPr>
    </w:p>
    <w:p w14:paraId="5BB82C58" w14:textId="77777777" w:rsidR="00760916" w:rsidRDefault="00760916" w:rsidP="00760916">
      <w:pPr>
        <w:spacing w:line="480" w:lineRule="auto"/>
        <w:rPr>
          <w:rFonts w:ascii="仿宋" w:eastAsia="仿宋" w:hAnsi="仿宋" w:cs="仿宋"/>
          <w:b/>
          <w:sz w:val="28"/>
          <w:szCs w:val="28"/>
        </w:rPr>
      </w:pPr>
    </w:p>
    <w:p w14:paraId="438A0A74" w14:textId="77777777" w:rsidR="00760916" w:rsidRDefault="00760916" w:rsidP="00760916">
      <w:pPr>
        <w:spacing w:line="480" w:lineRule="auto"/>
        <w:rPr>
          <w:rFonts w:ascii="仿宋" w:eastAsia="仿宋" w:hAnsi="仿宋" w:cs="仿宋"/>
          <w:b/>
          <w:sz w:val="28"/>
          <w:szCs w:val="28"/>
        </w:rPr>
      </w:pPr>
    </w:p>
    <w:p w14:paraId="21BFDFDB" w14:textId="77777777" w:rsidR="00760916" w:rsidRDefault="00760916" w:rsidP="00760916">
      <w:pPr>
        <w:spacing w:line="480" w:lineRule="auto"/>
        <w:rPr>
          <w:rFonts w:ascii="仿宋" w:eastAsia="仿宋" w:hAnsi="仿宋" w:cs="仿宋"/>
          <w:b/>
          <w:sz w:val="28"/>
          <w:szCs w:val="28"/>
        </w:rPr>
      </w:pPr>
    </w:p>
    <w:p w14:paraId="58FB949F" w14:textId="77777777" w:rsidR="00760916" w:rsidRDefault="00760916" w:rsidP="00760916">
      <w:pPr>
        <w:spacing w:line="480" w:lineRule="auto"/>
        <w:rPr>
          <w:rFonts w:ascii="仿宋" w:eastAsia="仿宋" w:hAnsi="仿宋" w:cs="仿宋"/>
          <w:b/>
          <w:sz w:val="28"/>
          <w:szCs w:val="28"/>
        </w:rPr>
      </w:pPr>
    </w:p>
    <w:p w14:paraId="46817D37" w14:textId="77777777" w:rsidR="00760916" w:rsidRDefault="00760916" w:rsidP="00760916">
      <w:pPr>
        <w:spacing w:line="480" w:lineRule="auto"/>
        <w:rPr>
          <w:rFonts w:ascii="仿宋" w:eastAsia="仿宋" w:hAnsi="仿宋" w:cs="仿宋"/>
          <w:b/>
          <w:sz w:val="28"/>
          <w:szCs w:val="28"/>
        </w:rPr>
      </w:pPr>
    </w:p>
    <w:p w14:paraId="70AD7E92" w14:textId="77777777" w:rsidR="00760916" w:rsidRDefault="00760916" w:rsidP="00760916">
      <w:pPr>
        <w:spacing w:line="480" w:lineRule="auto"/>
        <w:rPr>
          <w:rFonts w:ascii="仿宋" w:eastAsia="仿宋" w:hAnsi="仿宋" w:cs="仿宋"/>
          <w:b/>
          <w:sz w:val="28"/>
          <w:szCs w:val="28"/>
        </w:rPr>
      </w:pPr>
    </w:p>
    <w:p w14:paraId="4ADD8DD7" w14:textId="77777777" w:rsidR="00760916" w:rsidRDefault="00760916" w:rsidP="00760916">
      <w:pPr>
        <w:spacing w:line="480" w:lineRule="auto"/>
        <w:rPr>
          <w:rFonts w:ascii="仿宋" w:eastAsia="仿宋" w:hAnsi="仿宋" w:cs="仿宋"/>
          <w:b/>
          <w:sz w:val="28"/>
          <w:szCs w:val="28"/>
        </w:rPr>
      </w:pPr>
    </w:p>
    <w:p w14:paraId="3097530A" w14:textId="77777777" w:rsidR="00760916" w:rsidRDefault="00760916" w:rsidP="00760916">
      <w:pPr>
        <w:spacing w:line="480" w:lineRule="auto"/>
        <w:rPr>
          <w:rFonts w:ascii="仿宋" w:eastAsia="仿宋" w:hAnsi="仿宋" w:cs="仿宋"/>
          <w:b/>
          <w:sz w:val="28"/>
          <w:szCs w:val="28"/>
        </w:rPr>
      </w:pPr>
    </w:p>
    <w:p w14:paraId="3859699F" w14:textId="77777777" w:rsidR="00760916" w:rsidRDefault="00760916" w:rsidP="00760916">
      <w:pPr>
        <w:spacing w:line="480" w:lineRule="auto"/>
        <w:rPr>
          <w:rFonts w:ascii="仿宋" w:eastAsia="仿宋" w:hAnsi="仿宋" w:cs="仿宋"/>
          <w:b/>
          <w:sz w:val="28"/>
          <w:szCs w:val="28"/>
        </w:rPr>
      </w:pPr>
    </w:p>
    <w:p w14:paraId="5935BB12" w14:textId="77777777" w:rsidR="00760916" w:rsidRDefault="00760916" w:rsidP="00760916">
      <w:pPr>
        <w:spacing w:line="480" w:lineRule="auto"/>
        <w:rPr>
          <w:rFonts w:ascii="仿宋" w:eastAsia="仿宋" w:hAnsi="仿宋" w:cs="仿宋"/>
          <w:b/>
          <w:sz w:val="28"/>
          <w:szCs w:val="28"/>
        </w:rPr>
      </w:pPr>
    </w:p>
    <w:p w14:paraId="7D569839" w14:textId="77777777" w:rsidR="00760916" w:rsidRDefault="00760916" w:rsidP="00760916">
      <w:pPr>
        <w:spacing w:line="480" w:lineRule="auto"/>
        <w:rPr>
          <w:rFonts w:ascii="仿宋" w:eastAsia="仿宋" w:hAnsi="仿宋" w:cs="仿宋"/>
          <w:b/>
          <w:sz w:val="28"/>
          <w:szCs w:val="28"/>
        </w:rPr>
      </w:pPr>
    </w:p>
    <w:p w14:paraId="7E1AB81E" w14:textId="77777777" w:rsidR="00760916" w:rsidRDefault="00760916" w:rsidP="00760916">
      <w:pPr>
        <w:spacing w:line="480" w:lineRule="auto"/>
        <w:rPr>
          <w:rFonts w:ascii="仿宋" w:eastAsia="仿宋" w:hAnsi="仿宋" w:cs="仿宋"/>
          <w:b/>
          <w:sz w:val="28"/>
          <w:szCs w:val="28"/>
        </w:rPr>
      </w:pPr>
    </w:p>
    <w:p w14:paraId="62164903" w14:textId="77777777" w:rsidR="00760916" w:rsidRDefault="00760916" w:rsidP="00760916">
      <w:pPr>
        <w:numPr>
          <w:ilvl w:val="0"/>
          <w:numId w:val="3"/>
        </w:numPr>
        <w:spacing w:line="480" w:lineRule="auto"/>
        <w:rPr>
          <w:rFonts w:ascii="仿宋" w:eastAsia="仿宋" w:hAnsi="仿宋" w:cs="仿宋"/>
          <w:b/>
          <w:sz w:val="28"/>
          <w:szCs w:val="28"/>
        </w:rPr>
      </w:pPr>
      <w:r>
        <w:rPr>
          <w:rFonts w:ascii="仿宋" w:eastAsia="仿宋" w:hAnsi="仿宋" w:cs="仿宋" w:hint="eastAsia"/>
          <w:b/>
          <w:sz w:val="28"/>
          <w:szCs w:val="28"/>
        </w:rPr>
        <w:lastRenderedPageBreak/>
        <w:t>谈判申请人审查（本表由评委审查）</w:t>
      </w:r>
    </w:p>
    <w:p w14:paraId="0BFBEA82" w14:textId="77777777" w:rsidR="00760916" w:rsidRDefault="00760916" w:rsidP="00760916">
      <w:pPr>
        <w:rPr>
          <w:rFonts w:eastAsia="宋体"/>
        </w:rPr>
      </w:pPr>
    </w:p>
    <w:tbl>
      <w:tblPr>
        <w:tblW w:w="983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4"/>
        <w:gridCol w:w="1110"/>
        <w:gridCol w:w="49"/>
        <w:gridCol w:w="2072"/>
        <w:gridCol w:w="2332"/>
        <w:gridCol w:w="1928"/>
        <w:gridCol w:w="2059"/>
      </w:tblGrid>
      <w:tr w:rsidR="00760916" w14:paraId="4C7666B5" w14:textId="77777777" w:rsidTr="003D2A16">
        <w:trPr>
          <w:cantSplit/>
          <w:trHeight w:val="502"/>
          <w:jc w:val="center"/>
        </w:trPr>
        <w:tc>
          <w:tcPr>
            <w:tcW w:w="284" w:type="dxa"/>
            <w:vMerge w:val="restart"/>
            <w:tcBorders>
              <w:top w:val="single" w:sz="4" w:space="0" w:color="auto"/>
              <w:left w:val="single" w:sz="4" w:space="0" w:color="auto"/>
              <w:right w:val="single" w:sz="4" w:space="0" w:color="auto"/>
            </w:tcBorders>
            <w:vAlign w:val="center"/>
          </w:tcPr>
          <w:p w14:paraId="5A603EB6" w14:textId="77777777" w:rsidR="00760916" w:rsidRDefault="00760916" w:rsidP="003D2A16">
            <w:pPr>
              <w:spacing w:line="360" w:lineRule="exact"/>
              <w:jc w:val="center"/>
              <w:textAlignment w:val="baseline"/>
              <w:rPr>
                <w:rFonts w:ascii="仿宋" w:eastAsia="仿宋" w:hAnsi="仿宋" w:cs="仿宋"/>
                <w:sz w:val="28"/>
                <w:szCs w:val="28"/>
              </w:rPr>
            </w:pPr>
            <w:r>
              <w:rPr>
                <w:rFonts w:ascii="仿宋" w:eastAsia="仿宋" w:hAnsi="仿宋" w:cs="仿宋" w:hint="eastAsia"/>
                <w:sz w:val="28"/>
                <w:szCs w:val="28"/>
              </w:rPr>
              <w:t>1</w:t>
            </w:r>
          </w:p>
        </w:tc>
        <w:tc>
          <w:tcPr>
            <w:tcW w:w="3231" w:type="dxa"/>
            <w:gridSpan w:val="3"/>
            <w:vMerge w:val="restart"/>
            <w:tcBorders>
              <w:top w:val="single" w:sz="4" w:space="0" w:color="auto"/>
              <w:left w:val="single" w:sz="4" w:space="0" w:color="auto"/>
              <w:right w:val="single" w:sz="4" w:space="0" w:color="auto"/>
            </w:tcBorders>
            <w:vAlign w:val="center"/>
          </w:tcPr>
          <w:p w14:paraId="3952C2E1" w14:textId="77777777" w:rsidR="00760916" w:rsidRDefault="00760916" w:rsidP="003D2A16">
            <w:pPr>
              <w:spacing w:line="36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谈判申请人</w:t>
            </w:r>
          </w:p>
          <w:p w14:paraId="370B07C2" w14:textId="77777777" w:rsidR="00760916" w:rsidRDefault="00760916" w:rsidP="003D2A16">
            <w:pPr>
              <w:spacing w:line="36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单位名称</w:t>
            </w:r>
          </w:p>
        </w:tc>
        <w:tc>
          <w:tcPr>
            <w:tcW w:w="2332" w:type="dxa"/>
            <w:tcBorders>
              <w:top w:val="single" w:sz="4" w:space="0" w:color="auto"/>
              <w:left w:val="single" w:sz="4" w:space="0" w:color="auto"/>
              <w:right w:val="single" w:sz="4" w:space="0" w:color="auto"/>
            </w:tcBorders>
            <w:vAlign w:val="center"/>
          </w:tcPr>
          <w:p w14:paraId="3D356509" w14:textId="77777777" w:rsidR="00760916" w:rsidRDefault="00760916" w:rsidP="003D2A16">
            <w:pPr>
              <w:spacing w:line="360" w:lineRule="exact"/>
              <w:jc w:val="center"/>
              <w:textAlignment w:val="baseline"/>
              <w:rPr>
                <w:rFonts w:ascii="仿宋" w:eastAsia="仿宋" w:hAnsi="仿宋" w:cs="仿宋"/>
                <w:sz w:val="28"/>
                <w:szCs w:val="28"/>
              </w:rPr>
            </w:pPr>
            <w:r>
              <w:rPr>
                <w:rFonts w:ascii="仿宋" w:eastAsia="仿宋" w:hAnsi="仿宋" w:cs="仿宋" w:hint="eastAsia"/>
                <w:sz w:val="28"/>
                <w:szCs w:val="28"/>
              </w:rPr>
              <w:t>谈判</w:t>
            </w:r>
            <w:r>
              <w:rPr>
                <w:rFonts w:ascii="仿宋" w:eastAsia="仿宋" w:hAnsi="仿宋" w:cs="仿宋" w:hint="eastAsia"/>
                <w:spacing w:val="-20"/>
                <w:sz w:val="28"/>
                <w:szCs w:val="28"/>
              </w:rPr>
              <w:t>申请人1</w:t>
            </w:r>
          </w:p>
        </w:tc>
        <w:tc>
          <w:tcPr>
            <w:tcW w:w="1928" w:type="dxa"/>
            <w:tcBorders>
              <w:top w:val="single" w:sz="4" w:space="0" w:color="auto"/>
              <w:left w:val="single" w:sz="4" w:space="0" w:color="auto"/>
              <w:right w:val="single" w:sz="4" w:space="0" w:color="auto"/>
            </w:tcBorders>
            <w:vAlign w:val="center"/>
          </w:tcPr>
          <w:p w14:paraId="4471CFA7" w14:textId="77777777" w:rsidR="00760916" w:rsidRDefault="00760916" w:rsidP="003D2A16">
            <w:pPr>
              <w:spacing w:line="360" w:lineRule="exact"/>
              <w:jc w:val="center"/>
              <w:textAlignment w:val="baseline"/>
              <w:rPr>
                <w:rFonts w:ascii="仿宋" w:eastAsia="仿宋" w:hAnsi="仿宋" w:cs="仿宋"/>
                <w:sz w:val="28"/>
                <w:szCs w:val="28"/>
              </w:rPr>
            </w:pPr>
            <w:r>
              <w:rPr>
                <w:rFonts w:ascii="仿宋" w:eastAsia="仿宋" w:hAnsi="仿宋" w:cs="仿宋" w:hint="eastAsia"/>
                <w:sz w:val="28"/>
                <w:szCs w:val="28"/>
              </w:rPr>
              <w:t>谈判</w:t>
            </w:r>
            <w:r>
              <w:rPr>
                <w:rFonts w:ascii="仿宋" w:eastAsia="仿宋" w:hAnsi="仿宋" w:cs="仿宋" w:hint="eastAsia"/>
                <w:spacing w:val="-20"/>
                <w:sz w:val="28"/>
                <w:szCs w:val="28"/>
              </w:rPr>
              <w:t>申请人2</w:t>
            </w:r>
          </w:p>
        </w:tc>
        <w:tc>
          <w:tcPr>
            <w:tcW w:w="2059" w:type="dxa"/>
            <w:tcBorders>
              <w:top w:val="single" w:sz="4" w:space="0" w:color="auto"/>
              <w:left w:val="single" w:sz="4" w:space="0" w:color="auto"/>
              <w:right w:val="single" w:sz="4" w:space="0" w:color="auto"/>
            </w:tcBorders>
            <w:vAlign w:val="center"/>
          </w:tcPr>
          <w:p w14:paraId="5D381B26" w14:textId="77777777" w:rsidR="00760916" w:rsidRDefault="00760916" w:rsidP="003D2A16">
            <w:pPr>
              <w:spacing w:line="360" w:lineRule="exact"/>
              <w:jc w:val="center"/>
              <w:textAlignment w:val="baseline"/>
              <w:rPr>
                <w:rFonts w:ascii="仿宋" w:eastAsia="仿宋" w:hAnsi="仿宋" w:cs="仿宋"/>
                <w:sz w:val="28"/>
                <w:szCs w:val="28"/>
              </w:rPr>
            </w:pPr>
            <w:r>
              <w:rPr>
                <w:rFonts w:ascii="仿宋" w:eastAsia="仿宋" w:hAnsi="仿宋" w:cs="仿宋" w:hint="eastAsia"/>
                <w:sz w:val="28"/>
                <w:szCs w:val="28"/>
              </w:rPr>
              <w:t>谈判</w:t>
            </w:r>
            <w:r>
              <w:rPr>
                <w:rFonts w:ascii="仿宋" w:eastAsia="仿宋" w:hAnsi="仿宋" w:cs="仿宋" w:hint="eastAsia"/>
                <w:spacing w:val="-20"/>
                <w:sz w:val="28"/>
                <w:szCs w:val="28"/>
              </w:rPr>
              <w:t>申请人3</w:t>
            </w:r>
          </w:p>
        </w:tc>
      </w:tr>
      <w:tr w:rsidR="00760916" w14:paraId="3DACD5AC" w14:textId="77777777" w:rsidTr="003D2A16">
        <w:trPr>
          <w:trHeight w:val="451"/>
          <w:jc w:val="center"/>
        </w:trPr>
        <w:tc>
          <w:tcPr>
            <w:tcW w:w="284" w:type="dxa"/>
            <w:vMerge/>
            <w:tcBorders>
              <w:left w:val="single" w:sz="4" w:space="0" w:color="auto"/>
              <w:bottom w:val="single" w:sz="4" w:space="0" w:color="auto"/>
              <w:right w:val="single" w:sz="4" w:space="0" w:color="auto"/>
            </w:tcBorders>
            <w:vAlign w:val="center"/>
          </w:tcPr>
          <w:p w14:paraId="754F08CA" w14:textId="77777777" w:rsidR="00760916" w:rsidRDefault="00760916" w:rsidP="003D2A16">
            <w:pPr>
              <w:spacing w:line="360" w:lineRule="exact"/>
              <w:jc w:val="center"/>
              <w:textAlignment w:val="baseline"/>
              <w:rPr>
                <w:rFonts w:ascii="仿宋" w:eastAsia="仿宋" w:hAnsi="仿宋" w:cs="仿宋"/>
                <w:sz w:val="28"/>
                <w:szCs w:val="28"/>
              </w:rPr>
            </w:pPr>
          </w:p>
        </w:tc>
        <w:tc>
          <w:tcPr>
            <w:tcW w:w="3231" w:type="dxa"/>
            <w:gridSpan w:val="3"/>
            <w:vMerge/>
            <w:tcBorders>
              <w:left w:val="single" w:sz="4" w:space="0" w:color="auto"/>
              <w:bottom w:val="single" w:sz="4" w:space="0" w:color="auto"/>
              <w:right w:val="single" w:sz="4" w:space="0" w:color="auto"/>
            </w:tcBorders>
            <w:vAlign w:val="center"/>
          </w:tcPr>
          <w:p w14:paraId="741121D2" w14:textId="77777777" w:rsidR="00760916" w:rsidRDefault="00760916" w:rsidP="003D2A16">
            <w:pPr>
              <w:spacing w:line="360" w:lineRule="exact"/>
              <w:ind w:firstLineChars="300" w:firstLine="840"/>
              <w:textAlignment w:val="baseline"/>
              <w:rPr>
                <w:rFonts w:ascii="仿宋" w:eastAsia="仿宋" w:hAnsi="仿宋" w:cs="仿宋"/>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14:paraId="504B599E" w14:textId="77777777" w:rsidR="00760916" w:rsidRDefault="00760916" w:rsidP="003D2A16">
            <w:pPr>
              <w:spacing w:line="360" w:lineRule="exact"/>
              <w:jc w:val="center"/>
              <w:textAlignment w:val="baseline"/>
              <w:rPr>
                <w:rFonts w:ascii="仿宋" w:eastAsia="仿宋" w:hAnsi="仿宋" w:cs="仿宋"/>
                <w:sz w:val="28"/>
                <w:szCs w:val="28"/>
              </w:rPr>
            </w:pPr>
          </w:p>
        </w:tc>
        <w:tc>
          <w:tcPr>
            <w:tcW w:w="1928" w:type="dxa"/>
            <w:tcBorders>
              <w:top w:val="single" w:sz="4" w:space="0" w:color="auto"/>
              <w:left w:val="single" w:sz="4" w:space="0" w:color="auto"/>
              <w:bottom w:val="single" w:sz="4" w:space="0" w:color="auto"/>
              <w:right w:val="single" w:sz="4" w:space="0" w:color="auto"/>
            </w:tcBorders>
          </w:tcPr>
          <w:p w14:paraId="75B9E4A0" w14:textId="77777777" w:rsidR="00760916" w:rsidRDefault="00760916" w:rsidP="003D2A16">
            <w:pPr>
              <w:spacing w:line="360" w:lineRule="exact"/>
              <w:textAlignment w:val="baseline"/>
              <w:rPr>
                <w:rFonts w:ascii="仿宋" w:eastAsia="仿宋" w:hAnsi="仿宋" w:cs="仿宋"/>
                <w:sz w:val="28"/>
                <w:szCs w:val="28"/>
              </w:rPr>
            </w:pPr>
          </w:p>
        </w:tc>
        <w:tc>
          <w:tcPr>
            <w:tcW w:w="2059" w:type="dxa"/>
            <w:tcBorders>
              <w:top w:val="single" w:sz="4" w:space="0" w:color="auto"/>
              <w:left w:val="single" w:sz="4" w:space="0" w:color="auto"/>
              <w:bottom w:val="single" w:sz="4" w:space="0" w:color="auto"/>
              <w:right w:val="single" w:sz="4" w:space="0" w:color="auto"/>
            </w:tcBorders>
          </w:tcPr>
          <w:p w14:paraId="7784D358" w14:textId="77777777" w:rsidR="00760916" w:rsidRDefault="00760916" w:rsidP="003D2A16">
            <w:pPr>
              <w:spacing w:line="360" w:lineRule="exact"/>
              <w:textAlignment w:val="baseline"/>
              <w:rPr>
                <w:rFonts w:ascii="仿宋" w:eastAsia="仿宋" w:hAnsi="仿宋" w:cs="仿宋"/>
                <w:sz w:val="28"/>
                <w:szCs w:val="28"/>
              </w:rPr>
            </w:pPr>
          </w:p>
        </w:tc>
      </w:tr>
      <w:tr w:rsidR="00760916" w14:paraId="1364F011" w14:textId="77777777" w:rsidTr="003D2A16">
        <w:trPr>
          <w:trHeight w:val="860"/>
          <w:jc w:val="center"/>
        </w:trPr>
        <w:tc>
          <w:tcPr>
            <w:tcW w:w="284" w:type="dxa"/>
            <w:tcBorders>
              <w:top w:val="single" w:sz="4" w:space="0" w:color="auto"/>
              <w:left w:val="single" w:sz="4" w:space="0" w:color="auto"/>
              <w:bottom w:val="single" w:sz="4" w:space="0" w:color="auto"/>
              <w:right w:val="single" w:sz="4" w:space="0" w:color="auto"/>
            </w:tcBorders>
            <w:vAlign w:val="center"/>
          </w:tcPr>
          <w:p w14:paraId="2A8E0752" w14:textId="77777777" w:rsidR="00760916" w:rsidRDefault="00760916" w:rsidP="003D2A16">
            <w:pPr>
              <w:spacing w:line="360" w:lineRule="exact"/>
              <w:textAlignment w:val="baseline"/>
              <w:rPr>
                <w:rFonts w:ascii="仿宋" w:eastAsia="仿宋" w:hAnsi="仿宋" w:cs="仿宋"/>
                <w:sz w:val="28"/>
                <w:szCs w:val="28"/>
              </w:rPr>
            </w:pPr>
            <w:r>
              <w:rPr>
                <w:rFonts w:ascii="仿宋" w:eastAsia="仿宋" w:hAnsi="仿宋" w:cs="仿宋" w:hint="eastAsia"/>
                <w:sz w:val="28"/>
                <w:szCs w:val="28"/>
              </w:rPr>
              <w:t>2</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25BB947B" w14:textId="77777777" w:rsidR="00760916" w:rsidRDefault="00760916" w:rsidP="003D2A16">
            <w:pPr>
              <w:spacing w:line="360" w:lineRule="exact"/>
              <w:jc w:val="center"/>
              <w:textAlignment w:val="baseline"/>
              <w:rPr>
                <w:rFonts w:ascii="仿宋" w:eastAsia="仿宋" w:hAnsi="仿宋" w:cs="仿宋"/>
                <w:sz w:val="28"/>
                <w:szCs w:val="28"/>
              </w:rPr>
            </w:pPr>
          </w:p>
          <w:p w14:paraId="283BF54C" w14:textId="77777777" w:rsidR="00760916" w:rsidRDefault="00760916" w:rsidP="003D2A16">
            <w:pPr>
              <w:spacing w:line="360" w:lineRule="exact"/>
              <w:jc w:val="center"/>
              <w:textAlignment w:val="baseline"/>
              <w:rPr>
                <w:rFonts w:ascii="仿宋" w:eastAsia="仿宋" w:hAnsi="仿宋" w:cs="仿宋"/>
                <w:sz w:val="28"/>
                <w:szCs w:val="28"/>
              </w:rPr>
            </w:pPr>
            <w:r>
              <w:rPr>
                <w:rFonts w:ascii="仿宋" w:eastAsia="仿宋" w:hAnsi="仿宋" w:cs="仿宋" w:hint="eastAsia"/>
                <w:sz w:val="28"/>
                <w:szCs w:val="28"/>
              </w:rPr>
              <w:t>谈判申请人代表姓名</w:t>
            </w:r>
          </w:p>
          <w:p w14:paraId="1F3E2A72" w14:textId="77777777" w:rsidR="00760916" w:rsidRDefault="00760916" w:rsidP="003D2A16">
            <w:pPr>
              <w:spacing w:line="360" w:lineRule="exact"/>
              <w:ind w:firstLineChars="200" w:firstLine="560"/>
              <w:textAlignment w:val="baseline"/>
              <w:rPr>
                <w:rFonts w:ascii="仿宋" w:eastAsia="仿宋" w:hAnsi="仿宋" w:cs="仿宋"/>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14:paraId="2EEF15FB" w14:textId="77777777" w:rsidR="00760916" w:rsidRDefault="00760916" w:rsidP="003D2A16">
            <w:pPr>
              <w:spacing w:line="360" w:lineRule="exact"/>
              <w:jc w:val="center"/>
              <w:textAlignment w:val="baseline"/>
              <w:rPr>
                <w:rFonts w:ascii="仿宋" w:eastAsia="仿宋" w:hAnsi="仿宋" w:cs="仿宋"/>
                <w:sz w:val="28"/>
                <w:szCs w:val="28"/>
              </w:rPr>
            </w:pPr>
          </w:p>
        </w:tc>
        <w:tc>
          <w:tcPr>
            <w:tcW w:w="1928" w:type="dxa"/>
            <w:tcBorders>
              <w:top w:val="single" w:sz="4" w:space="0" w:color="auto"/>
              <w:left w:val="single" w:sz="4" w:space="0" w:color="auto"/>
              <w:bottom w:val="single" w:sz="4" w:space="0" w:color="auto"/>
              <w:right w:val="single" w:sz="4" w:space="0" w:color="auto"/>
            </w:tcBorders>
          </w:tcPr>
          <w:p w14:paraId="252B0B5D" w14:textId="77777777" w:rsidR="00760916" w:rsidRDefault="00760916" w:rsidP="003D2A16">
            <w:pPr>
              <w:spacing w:line="360" w:lineRule="exact"/>
              <w:textAlignment w:val="baseline"/>
              <w:rPr>
                <w:rFonts w:ascii="仿宋" w:eastAsia="仿宋" w:hAnsi="仿宋" w:cs="仿宋"/>
                <w:sz w:val="28"/>
                <w:szCs w:val="28"/>
              </w:rPr>
            </w:pPr>
          </w:p>
        </w:tc>
        <w:tc>
          <w:tcPr>
            <w:tcW w:w="2059" w:type="dxa"/>
            <w:tcBorders>
              <w:top w:val="single" w:sz="4" w:space="0" w:color="auto"/>
              <w:left w:val="single" w:sz="4" w:space="0" w:color="auto"/>
              <w:bottom w:val="single" w:sz="4" w:space="0" w:color="auto"/>
              <w:right w:val="single" w:sz="4" w:space="0" w:color="auto"/>
            </w:tcBorders>
          </w:tcPr>
          <w:p w14:paraId="7F5FA5B4" w14:textId="77777777" w:rsidR="00760916" w:rsidRDefault="00760916" w:rsidP="003D2A16">
            <w:pPr>
              <w:spacing w:line="360" w:lineRule="exact"/>
              <w:textAlignment w:val="baseline"/>
              <w:rPr>
                <w:rFonts w:ascii="仿宋" w:eastAsia="仿宋" w:hAnsi="仿宋" w:cs="仿宋"/>
                <w:sz w:val="28"/>
                <w:szCs w:val="28"/>
              </w:rPr>
            </w:pPr>
          </w:p>
        </w:tc>
      </w:tr>
      <w:tr w:rsidR="00760916" w14:paraId="2CA19489" w14:textId="77777777" w:rsidTr="003D2A16">
        <w:trPr>
          <w:trHeight w:val="399"/>
          <w:jc w:val="center"/>
        </w:trPr>
        <w:tc>
          <w:tcPr>
            <w:tcW w:w="284" w:type="dxa"/>
            <w:tcBorders>
              <w:top w:val="single" w:sz="4" w:space="0" w:color="auto"/>
              <w:left w:val="single" w:sz="4" w:space="0" w:color="auto"/>
              <w:bottom w:val="single" w:sz="4" w:space="0" w:color="auto"/>
              <w:right w:val="single" w:sz="4" w:space="0" w:color="auto"/>
            </w:tcBorders>
            <w:vAlign w:val="center"/>
          </w:tcPr>
          <w:p w14:paraId="225A7174" w14:textId="77777777" w:rsidR="00760916" w:rsidRDefault="00760916" w:rsidP="003D2A16">
            <w:pPr>
              <w:spacing w:line="360" w:lineRule="exact"/>
              <w:jc w:val="center"/>
              <w:textAlignment w:val="baseline"/>
              <w:rPr>
                <w:rFonts w:ascii="仿宋" w:eastAsia="仿宋" w:hAnsi="仿宋" w:cs="仿宋"/>
                <w:sz w:val="28"/>
                <w:szCs w:val="28"/>
              </w:rPr>
            </w:pPr>
            <w:r>
              <w:rPr>
                <w:rFonts w:ascii="仿宋" w:eastAsia="仿宋" w:hAnsi="仿宋" w:cs="仿宋" w:hint="eastAsia"/>
                <w:sz w:val="28"/>
                <w:szCs w:val="28"/>
              </w:rPr>
              <w:t>3</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02BF283D" w14:textId="77777777" w:rsidR="00760916" w:rsidRDefault="00760916" w:rsidP="003D2A16">
            <w:pPr>
              <w:spacing w:line="360" w:lineRule="exact"/>
              <w:jc w:val="center"/>
              <w:textAlignment w:val="baseline"/>
              <w:rPr>
                <w:rFonts w:ascii="仿宋" w:eastAsia="仿宋" w:hAnsi="仿宋" w:cs="仿宋"/>
                <w:sz w:val="28"/>
                <w:szCs w:val="28"/>
              </w:rPr>
            </w:pPr>
            <w:r>
              <w:rPr>
                <w:rFonts w:ascii="仿宋" w:eastAsia="仿宋" w:hAnsi="仿宋" w:cs="仿宋" w:hint="eastAsia"/>
                <w:sz w:val="28"/>
                <w:szCs w:val="28"/>
              </w:rPr>
              <w:t>电     话</w:t>
            </w:r>
          </w:p>
        </w:tc>
        <w:tc>
          <w:tcPr>
            <w:tcW w:w="2332" w:type="dxa"/>
            <w:tcBorders>
              <w:top w:val="single" w:sz="4" w:space="0" w:color="auto"/>
              <w:left w:val="single" w:sz="4" w:space="0" w:color="auto"/>
              <w:bottom w:val="single" w:sz="4" w:space="0" w:color="auto"/>
              <w:right w:val="single" w:sz="4" w:space="0" w:color="auto"/>
            </w:tcBorders>
            <w:vAlign w:val="center"/>
          </w:tcPr>
          <w:p w14:paraId="7A776F5E" w14:textId="77777777" w:rsidR="00760916" w:rsidRDefault="00760916" w:rsidP="003D2A16">
            <w:pPr>
              <w:spacing w:line="360" w:lineRule="exact"/>
              <w:jc w:val="center"/>
              <w:textAlignment w:val="baseline"/>
              <w:rPr>
                <w:rFonts w:ascii="仿宋" w:eastAsia="仿宋" w:hAnsi="仿宋" w:cs="仿宋"/>
                <w:sz w:val="28"/>
                <w:szCs w:val="28"/>
              </w:rPr>
            </w:pPr>
          </w:p>
        </w:tc>
        <w:tc>
          <w:tcPr>
            <w:tcW w:w="1928" w:type="dxa"/>
            <w:tcBorders>
              <w:top w:val="single" w:sz="4" w:space="0" w:color="auto"/>
              <w:left w:val="single" w:sz="4" w:space="0" w:color="auto"/>
              <w:bottom w:val="single" w:sz="4" w:space="0" w:color="auto"/>
              <w:right w:val="single" w:sz="4" w:space="0" w:color="auto"/>
            </w:tcBorders>
            <w:vAlign w:val="center"/>
          </w:tcPr>
          <w:p w14:paraId="52F866BB" w14:textId="77777777" w:rsidR="00760916" w:rsidRDefault="00760916" w:rsidP="003D2A16">
            <w:pPr>
              <w:spacing w:line="360" w:lineRule="exact"/>
              <w:jc w:val="center"/>
              <w:textAlignment w:val="baseline"/>
              <w:rPr>
                <w:rFonts w:ascii="仿宋" w:eastAsia="仿宋" w:hAnsi="仿宋" w:cs="仿宋"/>
                <w:sz w:val="28"/>
                <w:szCs w:val="28"/>
              </w:rPr>
            </w:pPr>
          </w:p>
        </w:tc>
        <w:tc>
          <w:tcPr>
            <w:tcW w:w="2059" w:type="dxa"/>
            <w:tcBorders>
              <w:top w:val="single" w:sz="4" w:space="0" w:color="auto"/>
              <w:left w:val="single" w:sz="4" w:space="0" w:color="auto"/>
              <w:bottom w:val="single" w:sz="4" w:space="0" w:color="auto"/>
              <w:right w:val="single" w:sz="4" w:space="0" w:color="auto"/>
            </w:tcBorders>
            <w:vAlign w:val="center"/>
          </w:tcPr>
          <w:p w14:paraId="1E89EEF9" w14:textId="77777777" w:rsidR="00760916" w:rsidRDefault="00760916" w:rsidP="003D2A16">
            <w:pPr>
              <w:spacing w:line="360" w:lineRule="exact"/>
              <w:jc w:val="center"/>
              <w:textAlignment w:val="baseline"/>
              <w:rPr>
                <w:rFonts w:ascii="仿宋" w:eastAsia="仿宋" w:hAnsi="仿宋" w:cs="仿宋"/>
                <w:sz w:val="28"/>
                <w:szCs w:val="28"/>
              </w:rPr>
            </w:pPr>
          </w:p>
        </w:tc>
      </w:tr>
      <w:tr w:rsidR="00760916" w14:paraId="0CFAF43E" w14:textId="77777777" w:rsidTr="003D2A16">
        <w:trPr>
          <w:trHeight w:val="2455"/>
          <w:jc w:val="center"/>
        </w:trPr>
        <w:tc>
          <w:tcPr>
            <w:tcW w:w="284" w:type="dxa"/>
            <w:vMerge w:val="restart"/>
            <w:tcBorders>
              <w:top w:val="single" w:sz="4" w:space="0" w:color="auto"/>
              <w:left w:val="single" w:sz="4" w:space="0" w:color="auto"/>
              <w:right w:val="single" w:sz="4" w:space="0" w:color="auto"/>
            </w:tcBorders>
            <w:vAlign w:val="center"/>
          </w:tcPr>
          <w:p w14:paraId="4DCC0996" w14:textId="77777777" w:rsidR="00760916" w:rsidRDefault="00760916" w:rsidP="003D2A16">
            <w:pPr>
              <w:spacing w:line="360" w:lineRule="exact"/>
              <w:jc w:val="center"/>
              <w:textAlignment w:val="baseline"/>
              <w:rPr>
                <w:rFonts w:ascii="仿宋" w:eastAsia="仿宋" w:hAnsi="仿宋" w:cs="仿宋"/>
                <w:sz w:val="28"/>
                <w:szCs w:val="28"/>
              </w:rPr>
            </w:pPr>
            <w:r>
              <w:rPr>
                <w:rFonts w:ascii="仿宋" w:eastAsia="仿宋" w:hAnsi="仿宋" w:cs="仿宋" w:hint="eastAsia"/>
                <w:sz w:val="28"/>
                <w:szCs w:val="28"/>
              </w:rPr>
              <w:t>4</w:t>
            </w:r>
          </w:p>
          <w:p w14:paraId="279893B7" w14:textId="77777777" w:rsidR="00760916" w:rsidRDefault="00760916" w:rsidP="003D2A16">
            <w:pPr>
              <w:spacing w:line="360" w:lineRule="exact"/>
              <w:textAlignment w:val="baseline"/>
              <w:rPr>
                <w:rFonts w:ascii="仿宋" w:eastAsia="仿宋" w:hAnsi="仿宋" w:cs="仿宋"/>
                <w:sz w:val="28"/>
                <w:szCs w:val="28"/>
              </w:rPr>
            </w:pPr>
          </w:p>
          <w:p w14:paraId="23678D41" w14:textId="77777777" w:rsidR="00760916" w:rsidRDefault="00760916" w:rsidP="003D2A16">
            <w:pPr>
              <w:spacing w:line="360" w:lineRule="exact"/>
              <w:textAlignment w:val="baseline"/>
              <w:rPr>
                <w:rFonts w:ascii="仿宋" w:eastAsia="仿宋" w:hAnsi="仿宋" w:cs="仿宋"/>
                <w:sz w:val="28"/>
                <w:szCs w:val="28"/>
              </w:rPr>
            </w:pPr>
          </w:p>
          <w:p w14:paraId="56A2ABD0" w14:textId="77777777" w:rsidR="00760916" w:rsidRDefault="00760916" w:rsidP="003D2A16">
            <w:pPr>
              <w:spacing w:line="360" w:lineRule="exact"/>
              <w:textAlignment w:val="baseline"/>
              <w:rPr>
                <w:rFonts w:ascii="仿宋" w:eastAsia="仿宋" w:hAnsi="仿宋" w:cs="仿宋"/>
                <w:sz w:val="28"/>
                <w:szCs w:val="28"/>
              </w:rPr>
            </w:pPr>
          </w:p>
        </w:tc>
        <w:tc>
          <w:tcPr>
            <w:tcW w:w="1159" w:type="dxa"/>
            <w:gridSpan w:val="2"/>
            <w:vMerge w:val="restart"/>
            <w:tcBorders>
              <w:top w:val="single" w:sz="4" w:space="0" w:color="auto"/>
              <w:left w:val="single" w:sz="4" w:space="0" w:color="auto"/>
              <w:right w:val="single" w:sz="4" w:space="0" w:color="auto"/>
            </w:tcBorders>
            <w:vAlign w:val="center"/>
          </w:tcPr>
          <w:p w14:paraId="39A6230E" w14:textId="77777777" w:rsidR="00760916" w:rsidRDefault="00760916" w:rsidP="003D2A16">
            <w:pPr>
              <w:spacing w:line="360" w:lineRule="exact"/>
              <w:jc w:val="center"/>
              <w:textAlignment w:val="baseline"/>
              <w:rPr>
                <w:rFonts w:ascii="仿宋" w:eastAsia="仿宋" w:hAnsi="仿宋" w:cs="仿宋"/>
                <w:sz w:val="28"/>
                <w:szCs w:val="28"/>
              </w:rPr>
            </w:pPr>
            <w:r>
              <w:rPr>
                <w:rFonts w:ascii="仿宋" w:eastAsia="仿宋" w:hAnsi="仿宋" w:cs="仿宋" w:hint="eastAsia"/>
                <w:sz w:val="28"/>
                <w:szCs w:val="28"/>
              </w:rPr>
              <w:t>谈</w:t>
            </w:r>
          </w:p>
          <w:p w14:paraId="359B976B" w14:textId="77777777" w:rsidR="00760916" w:rsidRDefault="00760916" w:rsidP="003D2A16">
            <w:pPr>
              <w:spacing w:line="360" w:lineRule="exact"/>
              <w:jc w:val="center"/>
              <w:textAlignment w:val="baseline"/>
              <w:rPr>
                <w:rFonts w:ascii="仿宋" w:eastAsia="仿宋" w:hAnsi="仿宋" w:cs="仿宋"/>
                <w:sz w:val="28"/>
                <w:szCs w:val="28"/>
              </w:rPr>
            </w:pPr>
            <w:r>
              <w:rPr>
                <w:rFonts w:ascii="仿宋" w:eastAsia="仿宋" w:hAnsi="仿宋" w:cs="仿宋" w:hint="eastAsia"/>
                <w:sz w:val="28"/>
                <w:szCs w:val="28"/>
              </w:rPr>
              <w:t>判</w:t>
            </w:r>
          </w:p>
          <w:p w14:paraId="2D0CBAB7" w14:textId="77777777" w:rsidR="00760916" w:rsidRDefault="00760916" w:rsidP="003D2A16">
            <w:pPr>
              <w:spacing w:line="360" w:lineRule="exact"/>
              <w:jc w:val="center"/>
              <w:textAlignment w:val="baseline"/>
              <w:rPr>
                <w:rFonts w:ascii="仿宋" w:eastAsia="仿宋" w:hAnsi="仿宋" w:cs="仿宋"/>
                <w:sz w:val="28"/>
                <w:szCs w:val="28"/>
              </w:rPr>
            </w:pPr>
            <w:r>
              <w:rPr>
                <w:rFonts w:ascii="仿宋" w:eastAsia="仿宋" w:hAnsi="仿宋" w:cs="仿宋" w:hint="eastAsia"/>
                <w:sz w:val="28"/>
                <w:szCs w:val="28"/>
              </w:rPr>
              <w:t>申</w:t>
            </w:r>
          </w:p>
          <w:p w14:paraId="5C63C5F6" w14:textId="77777777" w:rsidR="00760916" w:rsidRDefault="00760916" w:rsidP="003D2A16">
            <w:pPr>
              <w:spacing w:line="360" w:lineRule="exact"/>
              <w:jc w:val="center"/>
              <w:textAlignment w:val="baseline"/>
              <w:rPr>
                <w:rFonts w:ascii="仿宋" w:eastAsia="仿宋" w:hAnsi="仿宋" w:cs="仿宋"/>
                <w:sz w:val="28"/>
                <w:szCs w:val="28"/>
              </w:rPr>
            </w:pPr>
            <w:r>
              <w:rPr>
                <w:rFonts w:ascii="仿宋" w:eastAsia="仿宋" w:hAnsi="仿宋" w:cs="仿宋" w:hint="eastAsia"/>
                <w:sz w:val="28"/>
                <w:szCs w:val="28"/>
              </w:rPr>
              <w:t>请</w:t>
            </w:r>
          </w:p>
          <w:p w14:paraId="7AAE5324" w14:textId="77777777" w:rsidR="00760916" w:rsidRDefault="00760916" w:rsidP="003D2A16">
            <w:pPr>
              <w:spacing w:line="360" w:lineRule="exact"/>
              <w:jc w:val="center"/>
              <w:textAlignment w:val="baseline"/>
              <w:rPr>
                <w:rFonts w:ascii="仿宋" w:eastAsia="仿宋" w:hAnsi="仿宋" w:cs="仿宋"/>
                <w:sz w:val="28"/>
                <w:szCs w:val="28"/>
              </w:rPr>
            </w:pPr>
            <w:r>
              <w:rPr>
                <w:rFonts w:ascii="仿宋" w:eastAsia="仿宋" w:hAnsi="仿宋" w:cs="仿宋" w:hint="eastAsia"/>
                <w:sz w:val="28"/>
                <w:szCs w:val="28"/>
              </w:rPr>
              <w:t>人</w:t>
            </w:r>
          </w:p>
          <w:p w14:paraId="0CB8980C" w14:textId="77777777" w:rsidR="00760916" w:rsidRDefault="00760916" w:rsidP="003D2A16">
            <w:pPr>
              <w:spacing w:line="360" w:lineRule="exact"/>
              <w:jc w:val="center"/>
              <w:textAlignment w:val="baseline"/>
              <w:rPr>
                <w:rFonts w:ascii="仿宋" w:eastAsia="仿宋" w:hAnsi="仿宋" w:cs="仿宋"/>
                <w:sz w:val="28"/>
                <w:szCs w:val="28"/>
              </w:rPr>
            </w:pPr>
            <w:r>
              <w:rPr>
                <w:rFonts w:ascii="仿宋" w:eastAsia="仿宋" w:hAnsi="仿宋" w:cs="仿宋" w:hint="eastAsia"/>
                <w:sz w:val="28"/>
                <w:szCs w:val="28"/>
              </w:rPr>
              <w:t>代</w:t>
            </w:r>
          </w:p>
          <w:p w14:paraId="20ADC387" w14:textId="77777777" w:rsidR="00760916" w:rsidRDefault="00760916" w:rsidP="003D2A16">
            <w:pPr>
              <w:spacing w:line="360" w:lineRule="exact"/>
              <w:jc w:val="center"/>
              <w:textAlignment w:val="baseline"/>
              <w:rPr>
                <w:rFonts w:ascii="仿宋" w:eastAsia="仿宋" w:hAnsi="仿宋" w:cs="仿宋"/>
                <w:sz w:val="28"/>
                <w:szCs w:val="28"/>
              </w:rPr>
            </w:pPr>
            <w:r>
              <w:rPr>
                <w:rFonts w:ascii="仿宋" w:eastAsia="仿宋" w:hAnsi="仿宋" w:cs="仿宋" w:hint="eastAsia"/>
                <w:sz w:val="28"/>
                <w:szCs w:val="28"/>
              </w:rPr>
              <w:t>表</w:t>
            </w:r>
          </w:p>
        </w:tc>
        <w:tc>
          <w:tcPr>
            <w:tcW w:w="2072" w:type="dxa"/>
            <w:tcBorders>
              <w:top w:val="single" w:sz="4" w:space="0" w:color="auto"/>
              <w:left w:val="single" w:sz="4" w:space="0" w:color="auto"/>
              <w:bottom w:val="single" w:sz="4" w:space="0" w:color="auto"/>
              <w:right w:val="single" w:sz="4" w:space="0" w:color="auto"/>
            </w:tcBorders>
          </w:tcPr>
          <w:p w14:paraId="4532CA3D" w14:textId="77777777" w:rsidR="00760916" w:rsidRDefault="00760916" w:rsidP="003D2A16">
            <w:pPr>
              <w:spacing w:line="500" w:lineRule="exact"/>
              <w:jc w:val="left"/>
              <w:textAlignment w:val="baseline"/>
              <w:rPr>
                <w:rFonts w:ascii="仿宋" w:eastAsia="仿宋" w:hAnsi="仿宋" w:cs="仿宋"/>
                <w:sz w:val="28"/>
                <w:szCs w:val="28"/>
              </w:rPr>
            </w:pPr>
            <w:r>
              <w:rPr>
                <w:rFonts w:ascii="仿宋" w:eastAsia="仿宋" w:hAnsi="仿宋" w:cs="仿宋" w:hint="eastAsia"/>
                <w:sz w:val="28"/>
                <w:szCs w:val="28"/>
              </w:rPr>
              <w:t>企业营业执照或资产评估备案登记复印件（复印件加盖鲜章）。</w:t>
            </w:r>
          </w:p>
          <w:p w14:paraId="488568D7" w14:textId="77777777" w:rsidR="00760916" w:rsidRDefault="00760916" w:rsidP="003D2A16">
            <w:pPr>
              <w:spacing w:line="360" w:lineRule="exact"/>
              <w:jc w:val="left"/>
              <w:textAlignment w:val="baseline"/>
              <w:rPr>
                <w:rFonts w:ascii="仿宋" w:eastAsia="仿宋" w:hAnsi="仿宋" w:cs="仿宋"/>
                <w:sz w:val="28"/>
                <w:szCs w:val="28"/>
              </w:rPr>
            </w:pPr>
          </w:p>
        </w:tc>
        <w:tc>
          <w:tcPr>
            <w:tcW w:w="2332" w:type="dxa"/>
            <w:tcBorders>
              <w:top w:val="single" w:sz="4" w:space="0" w:color="auto"/>
              <w:left w:val="single" w:sz="4" w:space="0" w:color="auto"/>
              <w:bottom w:val="single" w:sz="4" w:space="0" w:color="auto"/>
              <w:right w:val="single" w:sz="4" w:space="0" w:color="auto"/>
            </w:tcBorders>
          </w:tcPr>
          <w:p w14:paraId="4113E269" w14:textId="77777777" w:rsidR="00760916" w:rsidRDefault="00760916" w:rsidP="003D2A16">
            <w:pPr>
              <w:spacing w:line="360" w:lineRule="exact"/>
              <w:jc w:val="center"/>
              <w:textAlignment w:val="baseline"/>
              <w:rPr>
                <w:rFonts w:ascii="仿宋" w:eastAsia="仿宋" w:hAnsi="仿宋" w:cs="仿宋"/>
                <w:sz w:val="28"/>
                <w:szCs w:val="28"/>
              </w:rPr>
            </w:pPr>
          </w:p>
        </w:tc>
        <w:tc>
          <w:tcPr>
            <w:tcW w:w="1928" w:type="dxa"/>
            <w:tcBorders>
              <w:top w:val="single" w:sz="4" w:space="0" w:color="auto"/>
              <w:left w:val="single" w:sz="4" w:space="0" w:color="auto"/>
              <w:bottom w:val="single" w:sz="4" w:space="0" w:color="auto"/>
              <w:right w:val="single" w:sz="4" w:space="0" w:color="auto"/>
            </w:tcBorders>
          </w:tcPr>
          <w:p w14:paraId="32E1BBF9" w14:textId="77777777" w:rsidR="00760916" w:rsidRDefault="00760916" w:rsidP="003D2A16">
            <w:pPr>
              <w:spacing w:line="360" w:lineRule="exact"/>
              <w:jc w:val="center"/>
              <w:textAlignment w:val="baseline"/>
              <w:rPr>
                <w:rFonts w:ascii="仿宋" w:eastAsia="仿宋" w:hAnsi="仿宋" w:cs="仿宋"/>
                <w:sz w:val="28"/>
                <w:szCs w:val="28"/>
              </w:rPr>
            </w:pPr>
          </w:p>
        </w:tc>
        <w:tc>
          <w:tcPr>
            <w:tcW w:w="2059" w:type="dxa"/>
            <w:tcBorders>
              <w:top w:val="single" w:sz="4" w:space="0" w:color="auto"/>
              <w:left w:val="single" w:sz="4" w:space="0" w:color="auto"/>
              <w:bottom w:val="single" w:sz="4" w:space="0" w:color="auto"/>
              <w:right w:val="single" w:sz="4" w:space="0" w:color="auto"/>
            </w:tcBorders>
          </w:tcPr>
          <w:p w14:paraId="18F51387" w14:textId="77777777" w:rsidR="00760916" w:rsidRDefault="00760916" w:rsidP="003D2A16">
            <w:pPr>
              <w:spacing w:line="360" w:lineRule="exact"/>
              <w:jc w:val="center"/>
              <w:textAlignment w:val="baseline"/>
              <w:rPr>
                <w:rFonts w:ascii="仿宋" w:eastAsia="仿宋" w:hAnsi="仿宋" w:cs="仿宋"/>
                <w:sz w:val="28"/>
                <w:szCs w:val="28"/>
              </w:rPr>
            </w:pPr>
          </w:p>
        </w:tc>
      </w:tr>
      <w:tr w:rsidR="00760916" w14:paraId="1902AEDE" w14:textId="77777777" w:rsidTr="003D2A16">
        <w:trPr>
          <w:trHeight w:val="600"/>
          <w:jc w:val="center"/>
        </w:trPr>
        <w:tc>
          <w:tcPr>
            <w:tcW w:w="284" w:type="dxa"/>
            <w:vMerge/>
            <w:tcBorders>
              <w:left w:val="single" w:sz="4" w:space="0" w:color="auto"/>
              <w:right w:val="single" w:sz="4" w:space="0" w:color="auto"/>
            </w:tcBorders>
          </w:tcPr>
          <w:p w14:paraId="1278ABF8" w14:textId="77777777" w:rsidR="00760916" w:rsidRDefault="00760916" w:rsidP="003D2A16">
            <w:pPr>
              <w:spacing w:line="360" w:lineRule="exact"/>
              <w:textAlignment w:val="baseline"/>
              <w:rPr>
                <w:rFonts w:ascii="仿宋" w:eastAsia="仿宋" w:hAnsi="仿宋" w:cs="仿宋"/>
                <w:sz w:val="28"/>
                <w:szCs w:val="28"/>
              </w:rPr>
            </w:pPr>
          </w:p>
        </w:tc>
        <w:tc>
          <w:tcPr>
            <w:tcW w:w="1159" w:type="dxa"/>
            <w:gridSpan w:val="2"/>
            <w:vMerge/>
            <w:tcBorders>
              <w:left w:val="single" w:sz="4" w:space="0" w:color="auto"/>
              <w:right w:val="single" w:sz="4" w:space="0" w:color="auto"/>
            </w:tcBorders>
          </w:tcPr>
          <w:p w14:paraId="3A69FA79" w14:textId="77777777" w:rsidR="00760916" w:rsidRDefault="00760916" w:rsidP="003D2A16">
            <w:pPr>
              <w:spacing w:line="360" w:lineRule="exact"/>
              <w:textAlignment w:val="baseline"/>
              <w:rPr>
                <w:rFonts w:ascii="仿宋" w:eastAsia="仿宋" w:hAnsi="仿宋" w:cs="仿宋"/>
                <w:sz w:val="28"/>
                <w:szCs w:val="28"/>
              </w:rPr>
            </w:pPr>
          </w:p>
        </w:tc>
        <w:tc>
          <w:tcPr>
            <w:tcW w:w="2072" w:type="dxa"/>
            <w:tcBorders>
              <w:top w:val="single" w:sz="4" w:space="0" w:color="auto"/>
              <w:left w:val="single" w:sz="4" w:space="0" w:color="auto"/>
              <w:bottom w:val="single" w:sz="4" w:space="0" w:color="auto"/>
              <w:right w:val="single" w:sz="4" w:space="0" w:color="auto"/>
            </w:tcBorders>
          </w:tcPr>
          <w:p w14:paraId="0EBAC256" w14:textId="77777777" w:rsidR="00760916" w:rsidRDefault="00760916" w:rsidP="003D2A16">
            <w:pPr>
              <w:spacing w:line="360" w:lineRule="exact"/>
              <w:textAlignment w:val="baseline"/>
              <w:rPr>
                <w:rFonts w:ascii="仿宋" w:eastAsia="仿宋" w:hAnsi="仿宋" w:cs="仿宋"/>
                <w:sz w:val="28"/>
                <w:szCs w:val="28"/>
              </w:rPr>
            </w:pPr>
            <w:r>
              <w:rPr>
                <w:rFonts w:ascii="仿宋" w:eastAsia="仿宋" w:hAnsi="仿宋" w:cs="仿宋" w:hint="eastAsia"/>
                <w:sz w:val="28"/>
                <w:szCs w:val="28"/>
              </w:rPr>
              <w:t>资质证书复印件加盖鲜章</w:t>
            </w:r>
          </w:p>
        </w:tc>
        <w:tc>
          <w:tcPr>
            <w:tcW w:w="2332" w:type="dxa"/>
            <w:tcBorders>
              <w:top w:val="single" w:sz="4" w:space="0" w:color="auto"/>
              <w:left w:val="single" w:sz="4" w:space="0" w:color="auto"/>
              <w:bottom w:val="single" w:sz="4" w:space="0" w:color="auto"/>
              <w:right w:val="single" w:sz="4" w:space="0" w:color="auto"/>
            </w:tcBorders>
          </w:tcPr>
          <w:p w14:paraId="2DBE1092" w14:textId="77777777" w:rsidR="00760916" w:rsidRDefault="00760916" w:rsidP="003D2A16">
            <w:pPr>
              <w:spacing w:line="360" w:lineRule="exact"/>
              <w:jc w:val="center"/>
              <w:textAlignment w:val="baseline"/>
              <w:rPr>
                <w:rFonts w:ascii="仿宋" w:eastAsia="仿宋" w:hAnsi="仿宋" w:cs="仿宋"/>
                <w:sz w:val="28"/>
                <w:szCs w:val="28"/>
              </w:rPr>
            </w:pPr>
          </w:p>
        </w:tc>
        <w:tc>
          <w:tcPr>
            <w:tcW w:w="1928" w:type="dxa"/>
            <w:tcBorders>
              <w:top w:val="single" w:sz="4" w:space="0" w:color="auto"/>
              <w:left w:val="single" w:sz="4" w:space="0" w:color="auto"/>
              <w:bottom w:val="single" w:sz="4" w:space="0" w:color="auto"/>
              <w:right w:val="single" w:sz="4" w:space="0" w:color="auto"/>
            </w:tcBorders>
          </w:tcPr>
          <w:p w14:paraId="6F8E74C6" w14:textId="77777777" w:rsidR="00760916" w:rsidRDefault="00760916" w:rsidP="003D2A16">
            <w:pPr>
              <w:spacing w:line="360" w:lineRule="exact"/>
              <w:jc w:val="center"/>
              <w:textAlignment w:val="baseline"/>
              <w:rPr>
                <w:rFonts w:ascii="仿宋" w:eastAsia="仿宋" w:hAnsi="仿宋" w:cs="仿宋"/>
                <w:sz w:val="28"/>
                <w:szCs w:val="28"/>
              </w:rPr>
            </w:pPr>
          </w:p>
        </w:tc>
        <w:tc>
          <w:tcPr>
            <w:tcW w:w="2059" w:type="dxa"/>
            <w:tcBorders>
              <w:top w:val="single" w:sz="4" w:space="0" w:color="auto"/>
              <w:left w:val="single" w:sz="4" w:space="0" w:color="auto"/>
              <w:bottom w:val="single" w:sz="4" w:space="0" w:color="auto"/>
              <w:right w:val="single" w:sz="4" w:space="0" w:color="auto"/>
            </w:tcBorders>
          </w:tcPr>
          <w:p w14:paraId="4722B190" w14:textId="77777777" w:rsidR="00760916" w:rsidRDefault="00760916" w:rsidP="003D2A16">
            <w:pPr>
              <w:spacing w:line="360" w:lineRule="exact"/>
              <w:jc w:val="center"/>
              <w:textAlignment w:val="baseline"/>
              <w:rPr>
                <w:rFonts w:ascii="仿宋" w:eastAsia="仿宋" w:hAnsi="仿宋" w:cs="仿宋"/>
                <w:sz w:val="28"/>
                <w:szCs w:val="28"/>
              </w:rPr>
            </w:pPr>
          </w:p>
        </w:tc>
      </w:tr>
      <w:tr w:rsidR="00760916" w14:paraId="69A6331B" w14:textId="77777777" w:rsidTr="003D2A16">
        <w:trPr>
          <w:trHeight w:val="1125"/>
          <w:jc w:val="center"/>
        </w:trPr>
        <w:tc>
          <w:tcPr>
            <w:tcW w:w="284" w:type="dxa"/>
            <w:vMerge/>
            <w:tcBorders>
              <w:left w:val="single" w:sz="4" w:space="0" w:color="auto"/>
              <w:right w:val="single" w:sz="4" w:space="0" w:color="auto"/>
            </w:tcBorders>
          </w:tcPr>
          <w:p w14:paraId="16FB2E0D" w14:textId="77777777" w:rsidR="00760916" w:rsidRDefault="00760916" w:rsidP="003D2A16">
            <w:pPr>
              <w:spacing w:line="360" w:lineRule="exact"/>
              <w:textAlignment w:val="baseline"/>
              <w:rPr>
                <w:rFonts w:ascii="仿宋" w:eastAsia="仿宋" w:hAnsi="仿宋" w:cs="仿宋"/>
                <w:sz w:val="28"/>
                <w:szCs w:val="28"/>
              </w:rPr>
            </w:pPr>
          </w:p>
        </w:tc>
        <w:tc>
          <w:tcPr>
            <w:tcW w:w="1159" w:type="dxa"/>
            <w:gridSpan w:val="2"/>
            <w:vMerge/>
            <w:tcBorders>
              <w:left w:val="single" w:sz="4" w:space="0" w:color="auto"/>
              <w:right w:val="single" w:sz="4" w:space="0" w:color="auto"/>
            </w:tcBorders>
          </w:tcPr>
          <w:p w14:paraId="3D22736D" w14:textId="77777777" w:rsidR="00760916" w:rsidRDefault="00760916" w:rsidP="003D2A16">
            <w:pPr>
              <w:spacing w:line="360" w:lineRule="exact"/>
              <w:textAlignment w:val="baseline"/>
              <w:rPr>
                <w:rFonts w:ascii="仿宋" w:eastAsia="仿宋" w:hAnsi="仿宋" w:cs="仿宋"/>
                <w:sz w:val="28"/>
                <w:szCs w:val="28"/>
              </w:rPr>
            </w:pPr>
          </w:p>
        </w:tc>
        <w:tc>
          <w:tcPr>
            <w:tcW w:w="2072" w:type="dxa"/>
            <w:tcBorders>
              <w:top w:val="single" w:sz="4" w:space="0" w:color="auto"/>
              <w:left w:val="single" w:sz="4" w:space="0" w:color="auto"/>
              <w:bottom w:val="single" w:sz="4" w:space="0" w:color="auto"/>
              <w:right w:val="single" w:sz="4" w:space="0" w:color="auto"/>
            </w:tcBorders>
          </w:tcPr>
          <w:p w14:paraId="6DB2FA1B" w14:textId="77777777" w:rsidR="00760916" w:rsidRDefault="00760916" w:rsidP="003D2A16">
            <w:pPr>
              <w:spacing w:line="360" w:lineRule="exact"/>
              <w:textAlignment w:val="baseline"/>
              <w:rPr>
                <w:rFonts w:ascii="仿宋" w:eastAsia="仿宋" w:hAnsi="仿宋" w:cs="仿宋"/>
                <w:sz w:val="28"/>
                <w:szCs w:val="28"/>
              </w:rPr>
            </w:pPr>
            <w:r>
              <w:rPr>
                <w:rFonts w:ascii="仿宋" w:eastAsia="仿宋" w:hAnsi="仿宋" w:cs="仿宋" w:hint="eastAsia"/>
                <w:sz w:val="28"/>
                <w:szCs w:val="28"/>
              </w:rPr>
              <w:t>委托授权人（提供法定代表人授权书原件）</w:t>
            </w:r>
          </w:p>
        </w:tc>
        <w:tc>
          <w:tcPr>
            <w:tcW w:w="2332" w:type="dxa"/>
            <w:tcBorders>
              <w:top w:val="single" w:sz="4" w:space="0" w:color="auto"/>
              <w:left w:val="single" w:sz="4" w:space="0" w:color="auto"/>
              <w:bottom w:val="single" w:sz="4" w:space="0" w:color="auto"/>
              <w:right w:val="single" w:sz="4" w:space="0" w:color="auto"/>
            </w:tcBorders>
          </w:tcPr>
          <w:p w14:paraId="0631D207" w14:textId="77777777" w:rsidR="00760916" w:rsidRDefault="00760916" w:rsidP="003D2A16">
            <w:pPr>
              <w:spacing w:line="360" w:lineRule="exact"/>
              <w:jc w:val="center"/>
              <w:textAlignment w:val="baseline"/>
              <w:rPr>
                <w:rFonts w:ascii="仿宋" w:eastAsia="仿宋" w:hAnsi="仿宋" w:cs="仿宋"/>
                <w:sz w:val="28"/>
                <w:szCs w:val="28"/>
              </w:rPr>
            </w:pPr>
          </w:p>
        </w:tc>
        <w:tc>
          <w:tcPr>
            <w:tcW w:w="1928" w:type="dxa"/>
            <w:tcBorders>
              <w:top w:val="single" w:sz="4" w:space="0" w:color="auto"/>
              <w:left w:val="single" w:sz="4" w:space="0" w:color="auto"/>
              <w:bottom w:val="single" w:sz="4" w:space="0" w:color="auto"/>
              <w:right w:val="single" w:sz="4" w:space="0" w:color="auto"/>
            </w:tcBorders>
          </w:tcPr>
          <w:p w14:paraId="4052FF87" w14:textId="77777777" w:rsidR="00760916" w:rsidRDefault="00760916" w:rsidP="003D2A16">
            <w:pPr>
              <w:spacing w:line="360" w:lineRule="exact"/>
              <w:jc w:val="center"/>
              <w:textAlignment w:val="baseline"/>
              <w:rPr>
                <w:rFonts w:ascii="仿宋" w:eastAsia="仿宋" w:hAnsi="仿宋" w:cs="仿宋"/>
                <w:sz w:val="28"/>
                <w:szCs w:val="28"/>
              </w:rPr>
            </w:pPr>
          </w:p>
        </w:tc>
        <w:tc>
          <w:tcPr>
            <w:tcW w:w="2059" w:type="dxa"/>
            <w:tcBorders>
              <w:top w:val="single" w:sz="4" w:space="0" w:color="auto"/>
              <w:left w:val="single" w:sz="4" w:space="0" w:color="auto"/>
              <w:bottom w:val="single" w:sz="4" w:space="0" w:color="auto"/>
              <w:right w:val="single" w:sz="4" w:space="0" w:color="auto"/>
            </w:tcBorders>
          </w:tcPr>
          <w:p w14:paraId="4B21C598" w14:textId="77777777" w:rsidR="00760916" w:rsidRDefault="00760916" w:rsidP="003D2A16">
            <w:pPr>
              <w:spacing w:line="360" w:lineRule="exact"/>
              <w:jc w:val="center"/>
              <w:textAlignment w:val="baseline"/>
              <w:rPr>
                <w:rFonts w:ascii="仿宋" w:eastAsia="仿宋" w:hAnsi="仿宋" w:cs="仿宋"/>
                <w:sz w:val="28"/>
                <w:szCs w:val="28"/>
              </w:rPr>
            </w:pPr>
          </w:p>
        </w:tc>
      </w:tr>
      <w:tr w:rsidR="00760916" w14:paraId="36A79DE0" w14:textId="77777777" w:rsidTr="003D2A16">
        <w:trPr>
          <w:trHeight w:val="554"/>
          <w:jc w:val="center"/>
        </w:trPr>
        <w:tc>
          <w:tcPr>
            <w:tcW w:w="284" w:type="dxa"/>
            <w:tcBorders>
              <w:top w:val="single" w:sz="4" w:space="0" w:color="auto"/>
              <w:left w:val="single" w:sz="4" w:space="0" w:color="auto"/>
              <w:bottom w:val="single" w:sz="4" w:space="0" w:color="auto"/>
              <w:right w:val="single" w:sz="4" w:space="0" w:color="auto"/>
            </w:tcBorders>
          </w:tcPr>
          <w:p w14:paraId="28037950" w14:textId="77777777" w:rsidR="00760916" w:rsidRDefault="00760916" w:rsidP="003D2A16">
            <w:pPr>
              <w:textAlignment w:val="baseline"/>
              <w:rPr>
                <w:rFonts w:ascii="仿宋" w:eastAsia="仿宋" w:hAnsi="仿宋" w:cs="仿宋"/>
                <w:sz w:val="28"/>
                <w:szCs w:val="28"/>
              </w:rPr>
            </w:pPr>
            <w:r>
              <w:rPr>
                <w:rFonts w:ascii="仿宋" w:eastAsia="仿宋" w:hAnsi="仿宋" w:cs="仿宋" w:hint="eastAsia"/>
                <w:sz w:val="28"/>
                <w:szCs w:val="28"/>
              </w:rPr>
              <w:t>5</w:t>
            </w:r>
          </w:p>
        </w:tc>
        <w:tc>
          <w:tcPr>
            <w:tcW w:w="3231" w:type="dxa"/>
            <w:gridSpan w:val="3"/>
            <w:tcBorders>
              <w:top w:val="single" w:sz="4" w:space="0" w:color="auto"/>
              <w:left w:val="single" w:sz="4" w:space="0" w:color="auto"/>
              <w:bottom w:val="single" w:sz="4" w:space="0" w:color="auto"/>
              <w:right w:val="single" w:sz="4" w:space="0" w:color="auto"/>
            </w:tcBorders>
          </w:tcPr>
          <w:p w14:paraId="2851B81F" w14:textId="77777777" w:rsidR="00760916" w:rsidRDefault="00760916" w:rsidP="003D2A16">
            <w:pPr>
              <w:spacing w:line="360" w:lineRule="exact"/>
              <w:textAlignment w:val="baseline"/>
              <w:rPr>
                <w:rFonts w:ascii="仿宋" w:eastAsia="仿宋" w:hAnsi="仿宋" w:cs="仿宋"/>
                <w:sz w:val="28"/>
                <w:szCs w:val="28"/>
              </w:rPr>
            </w:pPr>
            <w:r>
              <w:rPr>
                <w:rFonts w:ascii="仿宋" w:eastAsia="仿宋" w:hAnsi="仿宋" w:cs="仿宋" w:hint="eastAsia"/>
                <w:sz w:val="28"/>
                <w:szCs w:val="28"/>
              </w:rPr>
              <w:t>谈判申请人代表身份证</w:t>
            </w:r>
          </w:p>
        </w:tc>
        <w:tc>
          <w:tcPr>
            <w:tcW w:w="2332" w:type="dxa"/>
            <w:tcBorders>
              <w:top w:val="single" w:sz="4" w:space="0" w:color="auto"/>
              <w:left w:val="single" w:sz="4" w:space="0" w:color="auto"/>
              <w:bottom w:val="single" w:sz="4" w:space="0" w:color="auto"/>
              <w:right w:val="single" w:sz="4" w:space="0" w:color="auto"/>
            </w:tcBorders>
          </w:tcPr>
          <w:p w14:paraId="621150BB" w14:textId="77777777" w:rsidR="00760916" w:rsidRDefault="00760916" w:rsidP="003D2A16">
            <w:pPr>
              <w:spacing w:line="360" w:lineRule="exact"/>
              <w:jc w:val="center"/>
              <w:textAlignment w:val="baseline"/>
              <w:rPr>
                <w:rFonts w:ascii="仿宋" w:eastAsia="仿宋" w:hAnsi="仿宋" w:cs="仿宋"/>
                <w:sz w:val="28"/>
                <w:szCs w:val="28"/>
              </w:rPr>
            </w:pPr>
          </w:p>
        </w:tc>
        <w:tc>
          <w:tcPr>
            <w:tcW w:w="1928" w:type="dxa"/>
            <w:tcBorders>
              <w:top w:val="single" w:sz="4" w:space="0" w:color="auto"/>
              <w:left w:val="single" w:sz="4" w:space="0" w:color="auto"/>
              <w:bottom w:val="single" w:sz="4" w:space="0" w:color="auto"/>
              <w:right w:val="single" w:sz="4" w:space="0" w:color="auto"/>
            </w:tcBorders>
          </w:tcPr>
          <w:p w14:paraId="4D52FD1C" w14:textId="77777777" w:rsidR="00760916" w:rsidRDefault="00760916" w:rsidP="003D2A16">
            <w:pPr>
              <w:spacing w:line="360" w:lineRule="exact"/>
              <w:jc w:val="center"/>
              <w:textAlignment w:val="baseline"/>
              <w:rPr>
                <w:rFonts w:ascii="仿宋" w:eastAsia="仿宋" w:hAnsi="仿宋" w:cs="仿宋"/>
                <w:sz w:val="28"/>
                <w:szCs w:val="28"/>
              </w:rPr>
            </w:pPr>
          </w:p>
        </w:tc>
        <w:tc>
          <w:tcPr>
            <w:tcW w:w="2059" w:type="dxa"/>
            <w:tcBorders>
              <w:top w:val="single" w:sz="4" w:space="0" w:color="auto"/>
              <w:left w:val="single" w:sz="4" w:space="0" w:color="auto"/>
              <w:bottom w:val="single" w:sz="4" w:space="0" w:color="auto"/>
              <w:right w:val="single" w:sz="4" w:space="0" w:color="auto"/>
            </w:tcBorders>
          </w:tcPr>
          <w:p w14:paraId="03C4F996" w14:textId="77777777" w:rsidR="00760916" w:rsidRDefault="00760916" w:rsidP="003D2A16">
            <w:pPr>
              <w:spacing w:line="360" w:lineRule="exact"/>
              <w:jc w:val="center"/>
              <w:textAlignment w:val="baseline"/>
              <w:rPr>
                <w:rFonts w:ascii="仿宋" w:eastAsia="仿宋" w:hAnsi="仿宋" w:cs="仿宋"/>
                <w:sz w:val="28"/>
                <w:szCs w:val="28"/>
              </w:rPr>
            </w:pPr>
          </w:p>
        </w:tc>
      </w:tr>
      <w:tr w:rsidR="00760916" w14:paraId="4FF347D5" w14:textId="77777777" w:rsidTr="003D2A16">
        <w:trPr>
          <w:trHeight w:val="785"/>
          <w:jc w:val="center"/>
        </w:trPr>
        <w:tc>
          <w:tcPr>
            <w:tcW w:w="1394" w:type="dxa"/>
            <w:gridSpan w:val="2"/>
            <w:tcBorders>
              <w:top w:val="single" w:sz="4" w:space="0" w:color="auto"/>
              <w:left w:val="single" w:sz="4" w:space="0" w:color="auto"/>
              <w:bottom w:val="single" w:sz="4" w:space="0" w:color="auto"/>
              <w:right w:val="single" w:sz="4" w:space="0" w:color="auto"/>
            </w:tcBorders>
            <w:vAlign w:val="center"/>
          </w:tcPr>
          <w:p w14:paraId="57605E8F" w14:textId="77777777" w:rsidR="00760916" w:rsidRDefault="00760916" w:rsidP="003D2A16">
            <w:pPr>
              <w:spacing w:line="360" w:lineRule="exact"/>
              <w:jc w:val="center"/>
              <w:textAlignment w:val="baseline"/>
              <w:rPr>
                <w:rFonts w:ascii="仿宋" w:eastAsia="仿宋" w:hAnsi="仿宋" w:cs="仿宋"/>
                <w:sz w:val="28"/>
                <w:szCs w:val="28"/>
              </w:rPr>
            </w:pPr>
            <w:r>
              <w:rPr>
                <w:rFonts w:ascii="仿宋" w:eastAsia="仿宋" w:hAnsi="仿宋" w:cs="仿宋" w:hint="eastAsia"/>
                <w:sz w:val="28"/>
                <w:szCs w:val="28"/>
              </w:rPr>
              <w:t>对照一：企业名称</w:t>
            </w:r>
          </w:p>
        </w:tc>
        <w:tc>
          <w:tcPr>
            <w:tcW w:w="2121" w:type="dxa"/>
            <w:gridSpan w:val="2"/>
            <w:tcBorders>
              <w:top w:val="single" w:sz="4" w:space="0" w:color="auto"/>
              <w:left w:val="single" w:sz="4" w:space="0" w:color="auto"/>
              <w:bottom w:val="single" w:sz="4" w:space="0" w:color="auto"/>
              <w:right w:val="single" w:sz="4" w:space="0" w:color="auto"/>
            </w:tcBorders>
          </w:tcPr>
          <w:p w14:paraId="27187908" w14:textId="77777777" w:rsidR="00760916" w:rsidRDefault="00760916" w:rsidP="003D2A16">
            <w:pPr>
              <w:spacing w:line="360" w:lineRule="exact"/>
              <w:textAlignment w:val="baseline"/>
              <w:rPr>
                <w:rFonts w:ascii="仿宋" w:eastAsia="仿宋" w:hAnsi="仿宋" w:cs="仿宋"/>
                <w:sz w:val="28"/>
                <w:szCs w:val="28"/>
              </w:rPr>
            </w:pPr>
            <w:r>
              <w:rPr>
                <w:rFonts w:ascii="仿宋" w:eastAsia="仿宋" w:hAnsi="仿宋" w:cs="仿宋" w:hint="eastAsia"/>
                <w:sz w:val="28"/>
                <w:szCs w:val="28"/>
              </w:rPr>
              <w:t>第1、4项中反映的企业名称必须一致</w:t>
            </w:r>
          </w:p>
        </w:tc>
        <w:tc>
          <w:tcPr>
            <w:tcW w:w="2332" w:type="dxa"/>
            <w:tcBorders>
              <w:top w:val="single" w:sz="4" w:space="0" w:color="auto"/>
              <w:left w:val="single" w:sz="4" w:space="0" w:color="auto"/>
              <w:bottom w:val="single" w:sz="4" w:space="0" w:color="auto"/>
              <w:right w:val="single" w:sz="4" w:space="0" w:color="auto"/>
            </w:tcBorders>
          </w:tcPr>
          <w:p w14:paraId="70E7DCA7" w14:textId="77777777" w:rsidR="00760916" w:rsidRDefault="00760916" w:rsidP="003D2A16">
            <w:pPr>
              <w:spacing w:line="360" w:lineRule="exact"/>
              <w:jc w:val="center"/>
              <w:textAlignment w:val="baseline"/>
              <w:rPr>
                <w:rFonts w:ascii="仿宋" w:eastAsia="仿宋" w:hAnsi="仿宋" w:cs="仿宋"/>
                <w:sz w:val="28"/>
                <w:szCs w:val="28"/>
              </w:rPr>
            </w:pPr>
          </w:p>
        </w:tc>
        <w:tc>
          <w:tcPr>
            <w:tcW w:w="1928" w:type="dxa"/>
            <w:tcBorders>
              <w:top w:val="single" w:sz="4" w:space="0" w:color="auto"/>
              <w:left w:val="single" w:sz="4" w:space="0" w:color="auto"/>
              <w:bottom w:val="single" w:sz="4" w:space="0" w:color="auto"/>
              <w:right w:val="single" w:sz="4" w:space="0" w:color="auto"/>
            </w:tcBorders>
          </w:tcPr>
          <w:p w14:paraId="0A08EE14" w14:textId="77777777" w:rsidR="00760916" w:rsidRDefault="00760916" w:rsidP="003D2A16">
            <w:pPr>
              <w:spacing w:line="360" w:lineRule="exact"/>
              <w:jc w:val="center"/>
              <w:textAlignment w:val="baseline"/>
              <w:rPr>
                <w:rFonts w:ascii="仿宋" w:eastAsia="仿宋" w:hAnsi="仿宋" w:cs="仿宋"/>
                <w:sz w:val="28"/>
                <w:szCs w:val="28"/>
              </w:rPr>
            </w:pPr>
          </w:p>
        </w:tc>
        <w:tc>
          <w:tcPr>
            <w:tcW w:w="2059" w:type="dxa"/>
            <w:tcBorders>
              <w:top w:val="single" w:sz="4" w:space="0" w:color="auto"/>
              <w:left w:val="single" w:sz="4" w:space="0" w:color="auto"/>
              <w:bottom w:val="single" w:sz="4" w:space="0" w:color="auto"/>
              <w:right w:val="single" w:sz="4" w:space="0" w:color="auto"/>
            </w:tcBorders>
          </w:tcPr>
          <w:p w14:paraId="13A22F0A" w14:textId="77777777" w:rsidR="00760916" w:rsidRDefault="00760916" w:rsidP="003D2A16">
            <w:pPr>
              <w:spacing w:line="360" w:lineRule="exact"/>
              <w:jc w:val="center"/>
              <w:textAlignment w:val="baseline"/>
              <w:rPr>
                <w:rFonts w:ascii="仿宋" w:eastAsia="仿宋" w:hAnsi="仿宋" w:cs="仿宋"/>
                <w:sz w:val="28"/>
                <w:szCs w:val="28"/>
              </w:rPr>
            </w:pPr>
          </w:p>
        </w:tc>
      </w:tr>
      <w:tr w:rsidR="00760916" w14:paraId="5D3B4E6C" w14:textId="77777777" w:rsidTr="003D2A16">
        <w:trPr>
          <w:trHeight w:val="762"/>
          <w:jc w:val="center"/>
        </w:trPr>
        <w:tc>
          <w:tcPr>
            <w:tcW w:w="1394" w:type="dxa"/>
            <w:gridSpan w:val="2"/>
            <w:tcBorders>
              <w:top w:val="single" w:sz="4" w:space="0" w:color="auto"/>
              <w:left w:val="single" w:sz="4" w:space="0" w:color="auto"/>
              <w:bottom w:val="single" w:sz="4" w:space="0" w:color="auto"/>
              <w:right w:val="single" w:sz="4" w:space="0" w:color="auto"/>
            </w:tcBorders>
            <w:vAlign w:val="center"/>
          </w:tcPr>
          <w:p w14:paraId="43178EDF" w14:textId="77777777" w:rsidR="00760916" w:rsidRDefault="00760916" w:rsidP="003D2A16">
            <w:pPr>
              <w:spacing w:line="360" w:lineRule="exact"/>
              <w:jc w:val="center"/>
              <w:textAlignment w:val="baseline"/>
              <w:rPr>
                <w:rFonts w:ascii="仿宋" w:eastAsia="仿宋" w:hAnsi="仿宋" w:cs="仿宋"/>
                <w:sz w:val="28"/>
                <w:szCs w:val="28"/>
              </w:rPr>
            </w:pPr>
            <w:r>
              <w:rPr>
                <w:rFonts w:ascii="仿宋" w:eastAsia="仿宋" w:hAnsi="仿宋" w:cs="仿宋" w:hint="eastAsia"/>
                <w:sz w:val="28"/>
                <w:szCs w:val="28"/>
              </w:rPr>
              <w:t>对照二：代表姓名</w:t>
            </w:r>
          </w:p>
        </w:tc>
        <w:tc>
          <w:tcPr>
            <w:tcW w:w="2121" w:type="dxa"/>
            <w:gridSpan w:val="2"/>
            <w:tcBorders>
              <w:top w:val="single" w:sz="4" w:space="0" w:color="auto"/>
              <w:left w:val="single" w:sz="4" w:space="0" w:color="auto"/>
              <w:bottom w:val="single" w:sz="4" w:space="0" w:color="auto"/>
              <w:right w:val="single" w:sz="4" w:space="0" w:color="auto"/>
            </w:tcBorders>
          </w:tcPr>
          <w:p w14:paraId="79D0C857" w14:textId="77777777" w:rsidR="00760916" w:rsidRDefault="00760916" w:rsidP="003D2A16">
            <w:pPr>
              <w:spacing w:line="360" w:lineRule="exact"/>
              <w:textAlignment w:val="baseline"/>
              <w:rPr>
                <w:rFonts w:ascii="仿宋" w:eastAsia="仿宋" w:hAnsi="仿宋" w:cs="仿宋"/>
                <w:sz w:val="28"/>
                <w:szCs w:val="28"/>
              </w:rPr>
            </w:pPr>
            <w:r>
              <w:rPr>
                <w:rFonts w:ascii="仿宋" w:eastAsia="仿宋" w:hAnsi="仿宋" w:cs="仿宋" w:hint="eastAsia"/>
                <w:sz w:val="28"/>
                <w:szCs w:val="28"/>
              </w:rPr>
              <w:t>第2、4、5项中反映的姓名必须一致</w:t>
            </w:r>
          </w:p>
        </w:tc>
        <w:tc>
          <w:tcPr>
            <w:tcW w:w="2332" w:type="dxa"/>
            <w:tcBorders>
              <w:top w:val="single" w:sz="4" w:space="0" w:color="auto"/>
              <w:left w:val="single" w:sz="4" w:space="0" w:color="auto"/>
              <w:bottom w:val="single" w:sz="4" w:space="0" w:color="auto"/>
              <w:right w:val="single" w:sz="4" w:space="0" w:color="auto"/>
            </w:tcBorders>
          </w:tcPr>
          <w:p w14:paraId="59A2AECF" w14:textId="77777777" w:rsidR="00760916" w:rsidRDefault="00760916" w:rsidP="003D2A16">
            <w:pPr>
              <w:spacing w:line="360" w:lineRule="exact"/>
              <w:jc w:val="center"/>
              <w:textAlignment w:val="baseline"/>
              <w:rPr>
                <w:rFonts w:ascii="仿宋" w:eastAsia="仿宋" w:hAnsi="仿宋" w:cs="仿宋"/>
                <w:sz w:val="28"/>
                <w:szCs w:val="28"/>
              </w:rPr>
            </w:pPr>
          </w:p>
        </w:tc>
        <w:tc>
          <w:tcPr>
            <w:tcW w:w="1928" w:type="dxa"/>
            <w:tcBorders>
              <w:top w:val="single" w:sz="4" w:space="0" w:color="auto"/>
              <w:left w:val="single" w:sz="4" w:space="0" w:color="auto"/>
              <w:bottom w:val="single" w:sz="4" w:space="0" w:color="auto"/>
              <w:right w:val="single" w:sz="4" w:space="0" w:color="auto"/>
            </w:tcBorders>
          </w:tcPr>
          <w:p w14:paraId="5119291E" w14:textId="77777777" w:rsidR="00760916" w:rsidRDefault="00760916" w:rsidP="003D2A16">
            <w:pPr>
              <w:spacing w:line="360" w:lineRule="exact"/>
              <w:jc w:val="center"/>
              <w:textAlignment w:val="baseline"/>
              <w:rPr>
                <w:rFonts w:ascii="仿宋" w:eastAsia="仿宋" w:hAnsi="仿宋" w:cs="仿宋"/>
                <w:sz w:val="28"/>
                <w:szCs w:val="28"/>
              </w:rPr>
            </w:pPr>
          </w:p>
        </w:tc>
        <w:tc>
          <w:tcPr>
            <w:tcW w:w="2059" w:type="dxa"/>
            <w:tcBorders>
              <w:top w:val="single" w:sz="4" w:space="0" w:color="auto"/>
              <w:left w:val="single" w:sz="4" w:space="0" w:color="auto"/>
              <w:bottom w:val="single" w:sz="4" w:space="0" w:color="auto"/>
              <w:right w:val="single" w:sz="4" w:space="0" w:color="auto"/>
            </w:tcBorders>
          </w:tcPr>
          <w:p w14:paraId="4D4B4FA5" w14:textId="77777777" w:rsidR="00760916" w:rsidRDefault="00760916" w:rsidP="003D2A16">
            <w:pPr>
              <w:spacing w:line="360" w:lineRule="exact"/>
              <w:jc w:val="center"/>
              <w:textAlignment w:val="baseline"/>
              <w:rPr>
                <w:rFonts w:ascii="仿宋" w:eastAsia="仿宋" w:hAnsi="仿宋" w:cs="仿宋"/>
                <w:sz w:val="28"/>
                <w:szCs w:val="28"/>
              </w:rPr>
            </w:pPr>
          </w:p>
        </w:tc>
      </w:tr>
      <w:tr w:rsidR="00760916" w14:paraId="71EBC46E" w14:textId="77777777" w:rsidTr="003D2A16">
        <w:trPr>
          <w:trHeight w:val="90"/>
          <w:jc w:val="center"/>
        </w:trPr>
        <w:tc>
          <w:tcPr>
            <w:tcW w:w="3515" w:type="dxa"/>
            <w:gridSpan w:val="4"/>
            <w:tcBorders>
              <w:top w:val="single" w:sz="4" w:space="0" w:color="auto"/>
              <w:left w:val="single" w:sz="4" w:space="0" w:color="auto"/>
              <w:bottom w:val="single" w:sz="4" w:space="0" w:color="auto"/>
              <w:right w:val="single" w:sz="4" w:space="0" w:color="auto"/>
            </w:tcBorders>
          </w:tcPr>
          <w:p w14:paraId="473C6B23" w14:textId="77777777" w:rsidR="00760916" w:rsidRDefault="00760916" w:rsidP="003D2A16">
            <w:pPr>
              <w:spacing w:line="360" w:lineRule="exact"/>
              <w:textAlignment w:val="baseline"/>
              <w:rPr>
                <w:rFonts w:ascii="仿宋" w:eastAsia="仿宋" w:hAnsi="仿宋" w:cs="仿宋"/>
                <w:sz w:val="28"/>
                <w:szCs w:val="28"/>
              </w:rPr>
            </w:pPr>
            <w:r>
              <w:rPr>
                <w:rFonts w:ascii="仿宋" w:eastAsia="仿宋" w:hAnsi="仿宋" w:cs="仿宋" w:hint="eastAsia"/>
                <w:sz w:val="28"/>
                <w:szCs w:val="28"/>
              </w:rPr>
              <w:t>通过审查的有</w:t>
            </w:r>
            <w:r>
              <w:rPr>
                <w:rFonts w:ascii="仿宋" w:eastAsia="仿宋" w:hAnsi="仿宋" w:cs="仿宋" w:hint="eastAsia"/>
                <w:spacing w:val="-20"/>
                <w:sz w:val="28"/>
                <w:szCs w:val="28"/>
              </w:rPr>
              <w:t>（填在右方空格内）</w:t>
            </w:r>
          </w:p>
        </w:tc>
        <w:tc>
          <w:tcPr>
            <w:tcW w:w="2332" w:type="dxa"/>
            <w:tcBorders>
              <w:top w:val="single" w:sz="4" w:space="0" w:color="auto"/>
              <w:left w:val="single" w:sz="4" w:space="0" w:color="auto"/>
              <w:bottom w:val="single" w:sz="4" w:space="0" w:color="auto"/>
              <w:right w:val="single" w:sz="4" w:space="0" w:color="auto"/>
            </w:tcBorders>
          </w:tcPr>
          <w:p w14:paraId="73E6F8C0" w14:textId="77777777" w:rsidR="00760916" w:rsidRDefault="00760916" w:rsidP="003D2A16">
            <w:pPr>
              <w:spacing w:line="360" w:lineRule="exact"/>
              <w:textAlignment w:val="baseline"/>
              <w:rPr>
                <w:rFonts w:ascii="仿宋" w:eastAsia="仿宋" w:hAnsi="仿宋" w:cs="仿宋"/>
                <w:sz w:val="28"/>
                <w:szCs w:val="28"/>
              </w:rPr>
            </w:pPr>
          </w:p>
        </w:tc>
        <w:tc>
          <w:tcPr>
            <w:tcW w:w="1928" w:type="dxa"/>
            <w:tcBorders>
              <w:top w:val="single" w:sz="4" w:space="0" w:color="auto"/>
              <w:left w:val="single" w:sz="4" w:space="0" w:color="auto"/>
              <w:bottom w:val="single" w:sz="4" w:space="0" w:color="auto"/>
              <w:right w:val="single" w:sz="4" w:space="0" w:color="auto"/>
            </w:tcBorders>
          </w:tcPr>
          <w:p w14:paraId="7EE1D22F" w14:textId="77777777" w:rsidR="00760916" w:rsidRDefault="00760916" w:rsidP="003D2A16">
            <w:pPr>
              <w:spacing w:line="360" w:lineRule="exact"/>
              <w:textAlignment w:val="baseline"/>
              <w:rPr>
                <w:rFonts w:ascii="仿宋" w:eastAsia="仿宋" w:hAnsi="仿宋" w:cs="仿宋"/>
                <w:sz w:val="28"/>
                <w:szCs w:val="28"/>
              </w:rPr>
            </w:pPr>
          </w:p>
        </w:tc>
        <w:tc>
          <w:tcPr>
            <w:tcW w:w="2059" w:type="dxa"/>
            <w:tcBorders>
              <w:top w:val="single" w:sz="4" w:space="0" w:color="auto"/>
              <w:left w:val="single" w:sz="4" w:space="0" w:color="auto"/>
              <w:bottom w:val="single" w:sz="4" w:space="0" w:color="auto"/>
              <w:right w:val="single" w:sz="4" w:space="0" w:color="auto"/>
            </w:tcBorders>
          </w:tcPr>
          <w:p w14:paraId="38495FC4" w14:textId="77777777" w:rsidR="00760916" w:rsidRDefault="00760916" w:rsidP="003D2A16">
            <w:pPr>
              <w:spacing w:line="360" w:lineRule="exact"/>
              <w:textAlignment w:val="baseline"/>
              <w:rPr>
                <w:rFonts w:ascii="仿宋" w:eastAsia="仿宋" w:hAnsi="仿宋" w:cs="仿宋"/>
                <w:sz w:val="28"/>
                <w:szCs w:val="28"/>
              </w:rPr>
            </w:pPr>
          </w:p>
        </w:tc>
      </w:tr>
      <w:tr w:rsidR="00760916" w14:paraId="2EC76F02" w14:textId="77777777" w:rsidTr="003D2A16">
        <w:trPr>
          <w:trHeight w:val="762"/>
          <w:jc w:val="center"/>
        </w:trPr>
        <w:tc>
          <w:tcPr>
            <w:tcW w:w="3515" w:type="dxa"/>
            <w:gridSpan w:val="4"/>
            <w:tcBorders>
              <w:top w:val="single" w:sz="4" w:space="0" w:color="auto"/>
              <w:left w:val="single" w:sz="4" w:space="0" w:color="auto"/>
              <w:bottom w:val="single" w:sz="4" w:space="0" w:color="auto"/>
              <w:right w:val="single" w:sz="4" w:space="0" w:color="auto"/>
            </w:tcBorders>
          </w:tcPr>
          <w:p w14:paraId="7CDBB52E" w14:textId="77777777" w:rsidR="00760916" w:rsidRDefault="00760916" w:rsidP="003D2A16">
            <w:pPr>
              <w:spacing w:line="360" w:lineRule="exact"/>
              <w:textAlignment w:val="baseline"/>
              <w:rPr>
                <w:rFonts w:ascii="仿宋" w:eastAsia="仿宋" w:hAnsi="仿宋" w:cs="仿宋"/>
                <w:sz w:val="28"/>
                <w:szCs w:val="28"/>
              </w:rPr>
            </w:pPr>
            <w:r>
              <w:rPr>
                <w:rFonts w:ascii="仿宋" w:eastAsia="仿宋" w:hAnsi="仿宋" w:cs="仿宋" w:hint="eastAsia"/>
                <w:sz w:val="28"/>
                <w:szCs w:val="28"/>
              </w:rPr>
              <w:t>谈判申请人签名</w:t>
            </w:r>
            <w:r>
              <w:rPr>
                <w:rFonts w:ascii="仿宋" w:eastAsia="仿宋" w:hAnsi="仿宋" w:cs="仿宋" w:hint="eastAsia"/>
                <w:spacing w:val="-20"/>
                <w:sz w:val="28"/>
                <w:szCs w:val="28"/>
              </w:rPr>
              <w:t>（签在右方各自空格内）</w:t>
            </w:r>
          </w:p>
        </w:tc>
        <w:tc>
          <w:tcPr>
            <w:tcW w:w="2332" w:type="dxa"/>
            <w:tcBorders>
              <w:top w:val="single" w:sz="4" w:space="0" w:color="auto"/>
              <w:left w:val="single" w:sz="4" w:space="0" w:color="auto"/>
              <w:bottom w:val="single" w:sz="4" w:space="0" w:color="auto"/>
              <w:right w:val="single" w:sz="4" w:space="0" w:color="auto"/>
            </w:tcBorders>
          </w:tcPr>
          <w:p w14:paraId="13C2A46B" w14:textId="77777777" w:rsidR="00760916" w:rsidRDefault="00760916" w:rsidP="003D2A16">
            <w:pPr>
              <w:spacing w:line="360" w:lineRule="exact"/>
              <w:textAlignment w:val="baseline"/>
              <w:rPr>
                <w:rFonts w:ascii="仿宋" w:eastAsia="仿宋" w:hAnsi="仿宋" w:cs="仿宋"/>
                <w:sz w:val="28"/>
                <w:szCs w:val="28"/>
              </w:rPr>
            </w:pPr>
          </w:p>
        </w:tc>
        <w:tc>
          <w:tcPr>
            <w:tcW w:w="1928" w:type="dxa"/>
            <w:tcBorders>
              <w:top w:val="single" w:sz="4" w:space="0" w:color="auto"/>
              <w:left w:val="single" w:sz="4" w:space="0" w:color="auto"/>
              <w:bottom w:val="single" w:sz="4" w:space="0" w:color="auto"/>
              <w:right w:val="single" w:sz="4" w:space="0" w:color="auto"/>
            </w:tcBorders>
          </w:tcPr>
          <w:p w14:paraId="2D2A5658" w14:textId="77777777" w:rsidR="00760916" w:rsidRDefault="00760916" w:rsidP="003D2A16">
            <w:pPr>
              <w:spacing w:line="360" w:lineRule="exact"/>
              <w:textAlignment w:val="baseline"/>
              <w:rPr>
                <w:rFonts w:ascii="仿宋" w:eastAsia="仿宋" w:hAnsi="仿宋" w:cs="仿宋"/>
                <w:sz w:val="28"/>
                <w:szCs w:val="28"/>
              </w:rPr>
            </w:pPr>
          </w:p>
        </w:tc>
        <w:tc>
          <w:tcPr>
            <w:tcW w:w="2059" w:type="dxa"/>
            <w:tcBorders>
              <w:top w:val="single" w:sz="4" w:space="0" w:color="auto"/>
              <w:left w:val="single" w:sz="4" w:space="0" w:color="auto"/>
              <w:bottom w:val="single" w:sz="4" w:space="0" w:color="auto"/>
              <w:right w:val="single" w:sz="4" w:space="0" w:color="auto"/>
            </w:tcBorders>
          </w:tcPr>
          <w:p w14:paraId="4C3F2DA8" w14:textId="77777777" w:rsidR="00760916" w:rsidRDefault="00760916" w:rsidP="003D2A16">
            <w:pPr>
              <w:spacing w:line="360" w:lineRule="exact"/>
              <w:textAlignment w:val="baseline"/>
              <w:rPr>
                <w:rFonts w:ascii="仿宋" w:eastAsia="仿宋" w:hAnsi="仿宋" w:cs="仿宋"/>
                <w:sz w:val="28"/>
                <w:szCs w:val="28"/>
              </w:rPr>
            </w:pPr>
          </w:p>
        </w:tc>
      </w:tr>
      <w:tr w:rsidR="00760916" w14:paraId="281703E1" w14:textId="77777777" w:rsidTr="003D2A16">
        <w:trPr>
          <w:trHeight w:val="762"/>
          <w:jc w:val="center"/>
        </w:trPr>
        <w:tc>
          <w:tcPr>
            <w:tcW w:w="9834" w:type="dxa"/>
            <w:gridSpan w:val="7"/>
            <w:tcBorders>
              <w:top w:val="single" w:sz="4" w:space="0" w:color="auto"/>
              <w:left w:val="single" w:sz="4" w:space="0" w:color="auto"/>
              <w:bottom w:val="single" w:sz="4" w:space="0" w:color="auto"/>
              <w:right w:val="single" w:sz="4" w:space="0" w:color="auto"/>
            </w:tcBorders>
          </w:tcPr>
          <w:p w14:paraId="33FA6590" w14:textId="77777777" w:rsidR="00760916" w:rsidRDefault="00760916" w:rsidP="003D2A16">
            <w:pPr>
              <w:spacing w:line="360" w:lineRule="exact"/>
              <w:textAlignment w:val="baseline"/>
              <w:rPr>
                <w:rFonts w:ascii="仿宋" w:eastAsia="仿宋" w:hAnsi="仿宋" w:cs="仿宋"/>
                <w:sz w:val="28"/>
                <w:szCs w:val="28"/>
              </w:rPr>
            </w:pPr>
            <w:r>
              <w:rPr>
                <w:rFonts w:ascii="仿宋" w:eastAsia="仿宋" w:hAnsi="仿宋" w:cs="仿宋" w:hint="eastAsia"/>
                <w:sz w:val="28"/>
                <w:szCs w:val="28"/>
              </w:rPr>
              <w:t>注：本表有一项不符合便不得通过,也不得进入下一步。如只有一家通过审查，则本次竞争性谈判明显缺乏竞争，谈判终止。</w:t>
            </w:r>
            <w:r>
              <w:rPr>
                <w:rFonts w:ascii="仿宋" w:eastAsia="仿宋" w:hAnsi="仿宋" w:cs="仿宋" w:hint="eastAsia"/>
                <w:spacing w:val="-6"/>
                <w:sz w:val="28"/>
                <w:szCs w:val="28"/>
              </w:rPr>
              <w:t>本表所涉及的证件都要出示原件，并留存加盖鲜章的复印件。</w:t>
            </w:r>
          </w:p>
        </w:tc>
      </w:tr>
      <w:tr w:rsidR="00760916" w14:paraId="16F63D4C" w14:textId="77777777" w:rsidTr="003D2A16">
        <w:trPr>
          <w:trHeight w:val="803"/>
          <w:jc w:val="center"/>
        </w:trPr>
        <w:tc>
          <w:tcPr>
            <w:tcW w:w="9834" w:type="dxa"/>
            <w:gridSpan w:val="7"/>
            <w:tcBorders>
              <w:top w:val="single" w:sz="4" w:space="0" w:color="auto"/>
              <w:left w:val="single" w:sz="4" w:space="0" w:color="auto"/>
              <w:bottom w:val="single" w:sz="4" w:space="0" w:color="auto"/>
              <w:right w:val="single" w:sz="4" w:space="0" w:color="auto"/>
            </w:tcBorders>
            <w:vAlign w:val="center"/>
          </w:tcPr>
          <w:p w14:paraId="15FC9BEB" w14:textId="77777777" w:rsidR="00760916" w:rsidRDefault="00760916" w:rsidP="003D2A16">
            <w:pPr>
              <w:spacing w:line="360" w:lineRule="exact"/>
              <w:textAlignment w:val="baseline"/>
              <w:rPr>
                <w:rFonts w:ascii="仿宋" w:eastAsia="仿宋" w:hAnsi="仿宋" w:cs="仿宋"/>
                <w:sz w:val="28"/>
                <w:szCs w:val="28"/>
              </w:rPr>
            </w:pPr>
            <w:r>
              <w:rPr>
                <w:rFonts w:ascii="仿宋" w:eastAsia="仿宋" w:hAnsi="仿宋" w:cs="仿宋" w:hint="eastAsia"/>
                <w:sz w:val="28"/>
                <w:szCs w:val="28"/>
              </w:rPr>
              <w:lastRenderedPageBreak/>
              <w:t>评审小组签名：</w:t>
            </w:r>
          </w:p>
        </w:tc>
      </w:tr>
    </w:tbl>
    <w:p w14:paraId="7F9A458D" w14:textId="77777777" w:rsidR="00760916" w:rsidRDefault="00760916" w:rsidP="00760916">
      <w:pPr>
        <w:spacing w:line="380" w:lineRule="exact"/>
        <w:rPr>
          <w:rFonts w:ascii="仿宋" w:eastAsia="仿宋" w:hAnsi="仿宋" w:cs="仿宋"/>
          <w:b/>
          <w:sz w:val="28"/>
          <w:szCs w:val="28"/>
        </w:rPr>
      </w:pPr>
    </w:p>
    <w:p w14:paraId="5C6B3439" w14:textId="77777777" w:rsidR="00760916" w:rsidRDefault="00760916" w:rsidP="00760916">
      <w:pPr>
        <w:spacing w:line="380" w:lineRule="exact"/>
        <w:rPr>
          <w:rFonts w:ascii="仿宋" w:eastAsia="仿宋" w:hAnsi="仿宋" w:cs="仿宋"/>
          <w:b/>
          <w:sz w:val="28"/>
          <w:szCs w:val="28"/>
        </w:rPr>
      </w:pPr>
      <w:r>
        <w:rPr>
          <w:rFonts w:ascii="仿宋" w:eastAsia="仿宋" w:hAnsi="仿宋" w:cs="仿宋" w:hint="eastAsia"/>
          <w:b/>
          <w:sz w:val="28"/>
          <w:szCs w:val="28"/>
        </w:rPr>
        <w:t>五、评审谈判条款（本表由评委审查）</w:t>
      </w: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1275"/>
        <w:gridCol w:w="1843"/>
        <w:gridCol w:w="1985"/>
        <w:gridCol w:w="1984"/>
        <w:gridCol w:w="1985"/>
      </w:tblGrid>
      <w:tr w:rsidR="00760916" w14:paraId="2C3CCB81" w14:textId="77777777" w:rsidTr="003D2A16">
        <w:trPr>
          <w:cantSplit/>
          <w:trHeight w:val="690"/>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17BF4E3E" w14:textId="77777777" w:rsidR="00760916" w:rsidRDefault="00760916" w:rsidP="003D2A16">
            <w:pPr>
              <w:spacing w:line="440" w:lineRule="exact"/>
              <w:jc w:val="center"/>
              <w:rPr>
                <w:rFonts w:ascii="仿宋" w:eastAsia="仿宋" w:hAnsi="仿宋" w:cs="仿宋"/>
                <w:spacing w:val="-20"/>
                <w:sz w:val="28"/>
                <w:szCs w:val="28"/>
              </w:rPr>
            </w:pPr>
            <w:r>
              <w:rPr>
                <w:rFonts w:ascii="仿宋" w:eastAsia="仿宋" w:hAnsi="仿宋" w:cs="仿宋" w:hint="eastAsia"/>
                <w:spacing w:val="-20"/>
                <w:sz w:val="28"/>
                <w:szCs w:val="28"/>
              </w:rPr>
              <w:t>编号</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21296AB4" w14:textId="77777777" w:rsidR="00760916" w:rsidRDefault="00760916" w:rsidP="003D2A16">
            <w:pPr>
              <w:spacing w:line="440" w:lineRule="exact"/>
              <w:ind w:firstLineChars="50" w:firstLine="120"/>
              <w:jc w:val="center"/>
              <w:rPr>
                <w:rFonts w:ascii="仿宋" w:eastAsia="仿宋" w:hAnsi="仿宋" w:cs="仿宋"/>
                <w:spacing w:val="-20"/>
                <w:sz w:val="28"/>
                <w:szCs w:val="28"/>
              </w:rPr>
            </w:pPr>
            <w:r>
              <w:rPr>
                <w:rFonts w:ascii="仿宋" w:eastAsia="仿宋" w:hAnsi="仿宋" w:cs="仿宋" w:hint="eastAsia"/>
                <w:spacing w:val="-20"/>
                <w:sz w:val="28"/>
                <w:szCs w:val="28"/>
              </w:rPr>
              <w:t>谈判条款</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4CEF4E7C" w14:textId="77777777" w:rsidR="00760916" w:rsidRDefault="00760916" w:rsidP="003D2A16">
            <w:pPr>
              <w:spacing w:line="440" w:lineRule="exact"/>
              <w:jc w:val="center"/>
              <w:rPr>
                <w:rFonts w:ascii="仿宋" w:eastAsia="仿宋" w:hAnsi="仿宋" w:cs="仿宋"/>
                <w:spacing w:val="-22"/>
                <w:sz w:val="28"/>
                <w:szCs w:val="28"/>
              </w:rPr>
            </w:pPr>
            <w:r>
              <w:rPr>
                <w:rFonts w:ascii="仿宋" w:eastAsia="仿宋" w:hAnsi="仿宋" w:cs="仿宋" w:hint="eastAsia"/>
                <w:spacing w:val="-22"/>
                <w:sz w:val="28"/>
                <w:szCs w:val="28"/>
              </w:rPr>
              <w:t>业主基</w:t>
            </w:r>
          </w:p>
          <w:p w14:paraId="13A2D5BF" w14:textId="77777777" w:rsidR="00760916" w:rsidRDefault="00760916" w:rsidP="003D2A16">
            <w:pPr>
              <w:spacing w:line="440" w:lineRule="exact"/>
              <w:jc w:val="center"/>
              <w:rPr>
                <w:rFonts w:ascii="仿宋" w:eastAsia="仿宋" w:hAnsi="仿宋" w:cs="仿宋"/>
                <w:spacing w:val="-22"/>
                <w:sz w:val="28"/>
                <w:szCs w:val="28"/>
              </w:rPr>
            </w:pPr>
            <w:r>
              <w:rPr>
                <w:rFonts w:ascii="仿宋" w:eastAsia="仿宋" w:hAnsi="仿宋" w:cs="仿宋" w:hint="eastAsia"/>
                <w:spacing w:val="-22"/>
                <w:sz w:val="28"/>
                <w:szCs w:val="28"/>
              </w:rPr>
              <w:t>本要求</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68EECD09" w14:textId="77777777" w:rsidR="00760916" w:rsidRDefault="00760916" w:rsidP="003D2A16">
            <w:pPr>
              <w:spacing w:line="440" w:lineRule="exact"/>
              <w:jc w:val="center"/>
              <w:rPr>
                <w:rFonts w:ascii="仿宋" w:eastAsia="仿宋" w:hAnsi="仿宋" w:cs="仿宋"/>
                <w:spacing w:val="-30"/>
                <w:sz w:val="28"/>
                <w:szCs w:val="28"/>
              </w:rPr>
            </w:pPr>
            <w:r>
              <w:rPr>
                <w:rFonts w:ascii="仿宋" w:eastAsia="仿宋" w:hAnsi="仿宋" w:cs="仿宋" w:hint="eastAsia"/>
                <w:sz w:val="28"/>
                <w:szCs w:val="28"/>
              </w:rPr>
              <w:t>谈判</w:t>
            </w:r>
            <w:r>
              <w:rPr>
                <w:rFonts w:ascii="仿宋" w:eastAsia="仿宋" w:hAnsi="仿宋" w:cs="仿宋" w:hint="eastAsia"/>
                <w:spacing w:val="-20"/>
                <w:sz w:val="28"/>
                <w:szCs w:val="28"/>
              </w:rPr>
              <w:t>申请人承诺情况（评委填写）</w:t>
            </w:r>
          </w:p>
        </w:tc>
      </w:tr>
      <w:tr w:rsidR="00760916" w14:paraId="18AEF67C" w14:textId="77777777" w:rsidTr="003D2A16">
        <w:trPr>
          <w:cantSplit/>
          <w:trHeight w:val="939"/>
          <w:jc w:val="center"/>
        </w:trPr>
        <w:tc>
          <w:tcPr>
            <w:tcW w:w="426" w:type="dxa"/>
            <w:vMerge/>
            <w:tcBorders>
              <w:top w:val="single" w:sz="4" w:space="0" w:color="auto"/>
              <w:left w:val="single" w:sz="4" w:space="0" w:color="auto"/>
              <w:bottom w:val="single" w:sz="4" w:space="0" w:color="auto"/>
              <w:right w:val="single" w:sz="4" w:space="0" w:color="auto"/>
            </w:tcBorders>
            <w:vAlign w:val="center"/>
          </w:tcPr>
          <w:p w14:paraId="3357E9A8" w14:textId="77777777" w:rsidR="00760916" w:rsidRDefault="00760916" w:rsidP="003D2A16">
            <w:pPr>
              <w:spacing w:line="440" w:lineRule="exact"/>
              <w:rPr>
                <w:rFonts w:ascii="仿宋" w:eastAsia="仿宋" w:hAnsi="仿宋" w:cs="仿宋"/>
                <w:spacing w:val="-20"/>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4EABAB0C" w14:textId="77777777" w:rsidR="00760916" w:rsidRDefault="00760916" w:rsidP="003D2A16">
            <w:pPr>
              <w:spacing w:line="440" w:lineRule="exact"/>
              <w:jc w:val="center"/>
              <w:rPr>
                <w:rFonts w:ascii="仿宋" w:eastAsia="仿宋" w:hAnsi="仿宋" w:cs="仿宋"/>
                <w:spacing w:val="-20"/>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ACDBD1C" w14:textId="77777777" w:rsidR="00760916" w:rsidRDefault="00760916" w:rsidP="003D2A16">
            <w:pPr>
              <w:spacing w:line="440" w:lineRule="exact"/>
              <w:rPr>
                <w:rFonts w:ascii="仿宋" w:eastAsia="仿宋" w:hAnsi="仿宋" w:cs="仿宋"/>
                <w:spacing w:val="-22"/>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31DC952B" w14:textId="77777777" w:rsidR="00760916" w:rsidRDefault="00760916" w:rsidP="003D2A16">
            <w:pPr>
              <w:spacing w:line="440" w:lineRule="exact"/>
              <w:jc w:val="center"/>
              <w:rPr>
                <w:rFonts w:ascii="仿宋" w:eastAsia="仿宋" w:hAnsi="仿宋" w:cs="仿宋"/>
                <w:sz w:val="28"/>
                <w:szCs w:val="28"/>
              </w:rPr>
            </w:pPr>
            <w:r>
              <w:rPr>
                <w:rFonts w:ascii="仿宋" w:eastAsia="仿宋" w:hAnsi="仿宋" w:cs="仿宋" w:hint="eastAsia"/>
                <w:sz w:val="28"/>
                <w:szCs w:val="28"/>
              </w:rPr>
              <w:t>谈判</w:t>
            </w:r>
            <w:r>
              <w:rPr>
                <w:rFonts w:ascii="仿宋" w:eastAsia="仿宋" w:hAnsi="仿宋" w:cs="仿宋" w:hint="eastAsia"/>
                <w:spacing w:val="-20"/>
                <w:sz w:val="28"/>
                <w:szCs w:val="28"/>
              </w:rPr>
              <w:t>申请人1</w:t>
            </w:r>
          </w:p>
        </w:tc>
        <w:tc>
          <w:tcPr>
            <w:tcW w:w="1984" w:type="dxa"/>
            <w:tcBorders>
              <w:top w:val="single" w:sz="4" w:space="0" w:color="auto"/>
              <w:left w:val="single" w:sz="4" w:space="0" w:color="auto"/>
              <w:bottom w:val="single" w:sz="4" w:space="0" w:color="auto"/>
              <w:right w:val="single" w:sz="4" w:space="0" w:color="auto"/>
            </w:tcBorders>
            <w:vAlign w:val="center"/>
          </w:tcPr>
          <w:p w14:paraId="76535CB9" w14:textId="77777777" w:rsidR="00760916" w:rsidRDefault="00760916" w:rsidP="003D2A16">
            <w:pPr>
              <w:spacing w:line="440" w:lineRule="exact"/>
              <w:jc w:val="center"/>
              <w:rPr>
                <w:rFonts w:ascii="仿宋" w:eastAsia="仿宋" w:hAnsi="仿宋" w:cs="仿宋"/>
                <w:sz w:val="28"/>
                <w:szCs w:val="28"/>
              </w:rPr>
            </w:pPr>
            <w:r>
              <w:rPr>
                <w:rFonts w:ascii="仿宋" w:eastAsia="仿宋" w:hAnsi="仿宋" w:cs="仿宋" w:hint="eastAsia"/>
                <w:sz w:val="28"/>
                <w:szCs w:val="28"/>
              </w:rPr>
              <w:t>谈判</w:t>
            </w:r>
            <w:r>
              <w:rPr>
                <w:rFonts w:ascii="仿宋" w:eastAsia="仿宋" w:hAnsi="仿宋" w:cs="仿宋" w:hint="eastAsia"/>
                <w:spacing w:val="-20"/>
                <w:sz w:val="28"/>
                <w:szCs w:val="28"/>
              </w:rPr>
              <w:t>申请人2</w:t>
            </w:r>
          </w:p>
        </w:tc>
        <w:tc>
          <w:tcPr>
            <w:tcW w:w="1985" w:type="dxa"/>
            <w:tcBorders>
              <w:top w:val="single" w:sz="4" w:space="0" w:color="auto"/>
              <w:left w:val="single" w:sz="4" w:space="0" w:color="auto"/>
              <w:bottom w:val="single" w:sz="4" w:space="0" w:color="auto"/>
              <w:right w:val="single" w:sz="4" w:space="0" w:color="auto"/>
            </w:tcBorders>
            <w:vAlign w:val="center"/>
          </w:tcPr>
          <w:p w14:paraId="771917B2" w14:textId="77777777" w:rsidR="00760916" w:rsidRDefault="00760916" w:rsidP="003D2A16">
            <w:pPr>
              <w:spacing w:line="440" w:lineRule="exact"/>
              <w:jc w:val="center"/>
              <w:rPr>
                <w:rFonts w:ascii="仿宋" w:eastAsia="仿宋" w:hAnsi="仿宋" w:cs="仿宋"/>
                <w:sz w:val="28"/>
                <w:szCs w:val="28"/>
              </w:rPr>
            </w:pPr>
            <w:r>
              <w:rPr>
                <w:rFonts w:ascii="仿宋" w:eastAsia="仿宋" w:hAnsi="仿宋" w:cs="仿宋" w:hint="eastAsia"/>
                <w:sz w:val="28"/>
                <w:szCs w:val="28"/>
              </w:rPr>
              <w:t>谈判</w:t>
            </w:r>
            <w:r>
              <w:rPr>
                <w:rFonts w:ascii="仿宋" w:eastAsia="仿宋" w:hAnsi="仿宋" w:cs="仿宋" w:hint="eastAsia"/>
                <w:spacing w:val="-20"/>
                <w:sz w:val="28"/>
                <w:szCs w:val="28"/>
              </w:rPr>
              <w:t>申请人3</w:t>
            </w:r>
          </w:p>
        </w:tc>
      </w:tr>
      <w:tr w:rsidR="00760916" w14:paraId="22A93950" w14:textId="77777777" w:rsidTr="003D2A16">
        <w:trPr>
          <w:trHeight w:val="3348"/>
          <w:jc w:val="center"/>
        </w:trPr>
        <w:tc>
          <w:tcPr>
            <w:tcW w:w="426" w:type="dxa"/>
            <w:tcBorders>
              <w:top w:val="single" w:sz="4" w:space="0" w:color="auto"/>
              <w:left w:val="single" w:sz="4" w:space="0" w:color="auto"/>
              <w:bottom w:val="single" w:sz="4" w:space="0" w:color="auto"/>
              <w:right w:val="single" w:sz="4" w:space="0" w:color="auto"/>
            </w:tcBorders>
          </w:tcPr>
          <w:p w14:paraId="0B32BF67" w14:textId="77777777" w:rsidR="00760916" w:rsidRDefault="00760916" w:rsidP="003D2A16">
            <w:pPr>
              <w:spacing w:line="440" w:lineRule="exact"/>
              <w:ind w:firstLineChars="50" w:firstLine="120"/>
              <w:rPr>
                <w:rFonts w:ascii="仿宋" w:eastAsia="仿宋" w:hAnsi="仿宋" w:cs="仿宋"/>
                <w:spacing w:val="-20"/>
                <w:sz w:val="28"/>
                <w:szCs w:val="28"/>
              </w:rPr>
            </w:pPr>
            <w:r>
              <w:rPr>
                <w:rFonts w:ascii="仿宋" w:eastAsia="仿宋" w:hAnsi="仿宋" w:cs="仿宋" w:hint="eastAsia"/>
                <w:spacing w:val="-20"/>
                <w:sz w:val="28"/>
                <w:szCs w:val="28"/>
              </w:rPr>
              <w:t>1</w:t>
            </w:r>
          </w:p>
        </w:tc>
        <w:tc>
          <w:tcPr>
            <w:tcW w:w="1275" w:type="dxa"/>
            <w:tcBorders>
              <w:top w:val="single" w:sz="4" w:space="0" w:color="auto"/>
              <w:left w:val="single" w:sz="4" w:space="0" w:color="auto"/>
              <w:bottom w:val="single" w:sz="4" w:space="0" w:color="auto"/>
              <w:right w:val="single" w:sz="4" w:space="0" w:color="auto"/>
            </w:tcBorders>
            <w:vAlign w:val="center"/>
          </w:tcPr>
          <w:p w14:paraId="34E5896B" w14:textId="77777777" w:rsidR="00760916" w:rsidRDefault="00760916" w:rsidP="003D2A16">
            <w:pPr>
              <w:spacing w:line="440" w:lineRule="exact"/>
              <w:jc w:val="center"/>
              <w:textAlignment w:val="baseline"/>
              <w:rPr>
                <w:rFonts w:ascii="仿宋" w:eastAsia="仿宋" w:hAnsi="仿宋" w:cs="仿宋"/>
                <w:spacing w:val="-20"/>
                <w:sz w:val="28"/>
                <w:szCs w:val="28"/>
              </w:rPr>
            </w:pPr>
            <w:r>
              <w:rPr>
                <w:rFonts w:ascii="仿宋" w:eastAsia="仿宋" w:hAnsi="仿宋" w:cs="仿宋" w:hint="eastAsia"/>
                <w:spacing w:val="-20"/>
                <w:sz w:val="28"/>
                <w:szCs w:val="28"/>
              </w:rPr>
              <w:t>有</w:t>
            </w:r>
          </w:p>
          <w:p w14:paraId="64D58DC8" w14:textId="77777777" w:rsidR="00760916" w:rsidRDefault="00760916" w:rsidP="003D2A16">
            <w:pPr>
              <w:spacing w:line="440" w:lineRule="exact"/>
              <w:jc w:val="center"/>
              <w:textAlignment w:val="baseline"/>
              <w:rPr>
                <w:rFonts w:ascii="仿宋" w:eastAsia="仿宋" w:hAnsi="仿宋" w:cs="仿宋"/>
                <w:spacing w:val="-20"/>
                <w:sz w:val="28"/>
                <w:szCs w:val="28"/>
              </w:rPr>
            </w:pPr>
            <w:r>
              <w:rPr>
                <w:rFonts w:ascii="仿宋" w:eastAsia="仿宋" w:hAnsi="仿宋" w:cs="仿宋" w:hint="eastAsia"/>
                <w:spacing w:val="-20"/>
                <w:sz w:val="28"/>
                <w:szCs w:val="28"/>
              </w:rPr>
              <w:t>效</w:t>
            </w:r>
          </w:p>
          <w:p w14:paraId="6FAD2F88" w14:textId="77777777" w:rsidR="00760916" w:rsidRDefault="00760916" w:rsidP="003D2A16">
            <w:pPr>
              <w:spacing w:line="440" w:lineRule="exact"/>
              <w:jc w:val="center"/>
              <w:textAlignment w:val="baseline"/>
              <w:rPr>
                <w:rFonts w:ascii="仿宋" w:eastAsia="仿宋" w:hAnsi="仿宋" w:cs="仿宋"/>
                <w:spacing w:val="-20"/>
                <w:sz w:val="28"/>
                <w:szCs w:val="28"/>
              </w:rPr>
            </w:pPr>
            <w:r>
              <w:rPr>
                <w:rFonts w:ascii="仿宋" w:eastAsia="仿宋" w:hAnsi="仿宋" w:cs="仿宋" w:hint="eastAsia"/>
                <w:spacing w:val="-20"/>
                <w:sz w:val="28"/>
                <w:szCs w:val="28"/>
              </w:rPr>
              <w:t>报</w:t>
            </w:r>
          </w:p>
          <w:p w14:paraId="62057A9A" w14:textId="77777777" w:rsidR="00760916" w:rsidRDefault="00760916" w:rsidP="003D2A16">
            <w:pPr>
              <w:spacing w:line="440" w:lineRule="exact"/>
              <w:jc w:val="center"/>
              <w:textAlignment w:val="baseline"/>
              <w:rPr>
                <w:rFonts w:ascii="仿宋" w:eastAsia="仿宋" w:hAnsi="仿宋" w:cs="仿宋"/>
                <w:spacing w:val="-20"/>
                <w:sz w:val="28"/>
                <w:szCs w:val="28"/>
              </w:rPr>
            </w:pPr>
            <w:r>
              <w:rPr>
                <w:rFonts w:ascii="仿宋" w:eastAsia="仿宋" w:hAnsi="仿宋" w:cs="仿宋" w:hint="eastAsia"/>
                <w:spacing w:val="-20"/>
                <w:sz w:val="28"/>
                <w:szCs w:val="28"/>
              </w:rPr>
              <w:t>价</w:t>
            </w:r>
          </w:p>
        </w:tc>
        <w:tc>
          <w:tcPr>
            <w:tcW w:w="1843" w:type="dxa"/>
            <w:tcBorders>
              <w:top w:val="single" w:sz="4" w:space="0" w:color="auto"/>
              <w:left w:val="single" w:sz="4" w:space="0" w:color="auto"/>
              <w:bottom w:val="single" w:sz="4" w:space="0" w:color="auto"/>
              <w:right w:val="single" w:sz="4" w:space="0" w:color="auto"/>
            </w:tcBorders>
            <w:vAlign w:val="center"/>
          </w:tcPr>
          <w:p w14:paraId="073D4C14" w14:textId="77777777" w:rsidR="00760916" w:rsidRDefault="00760916" w:rsidP="003D2A16">
            <w:pPr>
              <w:spacing w:line="340" w:lineRule="exact"/>
              <w:textAlignment w:val="baseline"/>
              <w:rPr>
                <w:rFonts w:ascii="仿宋" w:eastAsia="仿宋" w:hAnsi="仿宋" w:cs="仿宋"/>
                <w:spacing w:val="-20"/>
                <w:sz w:val="28"/>
                <w:szCs w:val="28"/>
              </w:rPr>
            </w:pPr>
            <w:r>
              <w:rPr>
                <w:rFonts w:ascii="仿宋" w:eastAsia="仿宋" w:hAnsi="仿宋" w:cs="仿宋" w:hint="eastAsia"/>
                <w:kern w:val="1"/>
                <w:sz w:val="28"/>
                <w:szCs w:val="28"/>
              </w:rPr>
              <w:t>按照谈判文件相关要求，报价以控制价50000元为基准,低于招标控制价的为有效报价。</w:t>
            </w:r>
          </w:p>
        </w:tc>
        <w:tc>
          <w:tcPr>
            <w:tcW w:w="1985" w:type="dxa"/>
            <w:tcBorders>
              <w:top w:val="single" w:sz="4" w:space="0" w:color="auto"/>
              <w:left w:val="single" w:sz="4" w:space="0" w:color="auto"/>
              <w:bottom w:val="single" w:sz="4" w:space="0" w:color="auto"/>
              <w:right w:val="single" w:sz="4" w:space="0" w:color="auto"/>
            </w:tcBorders>
          </w:tcPr>
          <w:p w14:paraId="559C3E7B" w14:textId="77777777" w:rsidR="00760916" w:rsidRDefault="00760916" w:rsidP="003D2A16">
            <w:pPr>
              <w:spacing w:line="440" w:lineRule="exact"/>
              <w:ind w:firstLineChars="50" w:firstLine="120"/>
              <w:jc w:val="center"/>
              <w:textAlignment w:val="baseline"/>
              <w:rPr>
                <w:rFonts w:ascii="仿宋" w:eastAsia="仿宋" w:hAnsi="仿宋" w:cs="仿宋"/>
                <w:spacing w:val="-20"/>
                <w:sz w:val="28"/>
                <w:szCs w:val="28"/>
              </w:rPr>
            </w:pPr>
          </w:p>
        </w:tc>
        <w:tc>
          <w:tcPr>
            <w:tcW w:w="1984" w:type="dxa"/>
            <w:tcBorders>
              <w:top w:val="single" w:sz="4" w:space="0" w:color="auto"/>
              <w:left w:val="single" w:sz="4" w:space="0" w:color="auto"/>
              <w:bottom w:val="single" w:sz="4" w:space="0" w:color="auto"/>
              <w:right w:val="single" w:sz="4" w:space="0" w:color="auto"/>
            </w:tcBorders>
          </w:tcPr>
          <w:p w14:paraId="6615DCC2" w14:textId="77777777" w:rsidR="00760916" w:rsidRDefault="00760916" w:rsidP="003D2A16">
            <w:pPr>
              <w:spacing w:line="440" w:lineRule="exact"/>
              <w:ind w:firstLineChars="50" w:firstLine="120"/>
              <w:jc w:val="center"/>
              <w:textAlignment w:val="baseline"/>
              <w:rPr>
                <w:rFonts w:ascii="仿宋" w:eastAsia="仿宋" w:hAnsi="仿宋" w:cs="仿宋"/>
                <w:spacing w:val="-20"/>
                <w:sz w:val="28"/>
                <w:szCs w:val="28"/>
              </w:rPr>
            </w:pPr>
          </w:p>
        </w:tc>
        <w:tc>
          <w:tcPr>
            <w:tcW w:w="1985" w:type="dxa"/>
            <w:tcBorders>
              <w:top w:val="single" w:sz="4" w:space="0" w:color="auto"/>
              <w:left w:val="single" w:sz="4" w:space="0" w:color="auto"/>
              <w:bottom w:val="single" w:sz="4" w:space="0" w:color="auto"/>
              <w:right w:val="single" w:sz="4" w:space="0" w:color="auto"/>
            </w:tcBorders>
          </w:tcPr>
          <w:p w14:paraId="6FC2E3C7" w14:textId="77777777" w:rsidR="00760916" w:rsidRDefault="00760916" w:rsidP="003D2A16">
            <w:pPr>
              <w:spacing w:line="440" w:lineRule="exact"/>
              <w:ind w:firstLineChars="50" w:firstLine="120"/>
              <w:jc w:val="center"/>
              <w:textAlignment w:val="baseline"/>
              <w:rPr>
                <w:rFonts w:ascii="仿宋" w:eastAsia="仿宋" w:hAnsi="仿宋" w:cs="仿宋"/>
                <w:spacing w:val="-20"/>
                <w:sz w:val="28"/>
                <w:szCs w:val="28"/>
              </w:rPr>
            </w:pPr>
          </w:p>
        </w:tc>
      </w:tr>
      <w:tr w:rsidR="00760916" w14:paraId="2BDC3E97" w14:textId="77777777" w:rsidTr="003D2A16">
        <w:trPr>
          <w:trHeight w:val="1439"/>
          <w:jc w:val="center"/>
        </w:trPr>
        <w:tc>
          <w:tcPr>
            <w:tcW w:w="426" w:type="dxa"/>
            <w:tcBorders>
              <w:top w:val="single" w:sz="4" w:space="0" w:color="auto"/>
              <w:left w:val="single" w:sz="4" w:space="0" w:color="auto"/>
              <w:bottom w:val="single" w:sz="4" w:space="0" w:color="auto"/>
              <w:right w:val="single" w:sz="4" w:space="0" w:color="auto"/>
            </w:tcBorders>
            <w:vAlign w:val="center"/>
          </w:tcPr>
          <w:p w14:paraId="51087AD1" w14:textId="77777777" w:rsidR="00760916" w:rsidRDefault="00760916" w:rsidP="003D2A16">
            <w:pPr>
              <w:spacing w:line="440" w:lineRule="exact"/>
              <w:ind w:firstLineChars="50" w:firstLine="120"/>
              <w:jc w:val="center"/>
              <w:rPr>
                <w:rFonts w:ascii="仿宋" w:eastAsia="仿宋" w:hAnsi="仿宋" w:cs="仿宋"/>
                <w:spacing w:val="-20"/>
                <w:sz w:val="28"/>
                <w:szCs w:val="28"/>
              </w:rPr>
            </w:pPr>
            <w:r>
              <w:rPr>
                <w:rFonts w:ascii="仿宋" w:eastAsia="仿宋" w:hAnsi="仿宋" w:cs="仿宋" w:hint="eastAsia"/>
                <w:spacing w:val="-20"/>
                <w:sz w:val="28"/>
                <w:szCs w:val="28"/>
              </w:rPr>
              <w:t>2</w:t>
            </w:r>
          </w:p>
        </w:tc>
        <w:tc>
          <w:tcPr>
            <w:tcW w:w="1275" w:type="dxa"/>
            <w:tcBorders>
              <w:top w:val="single" w:sz="4" w:space="0" w:color="auto"/>
              <w:left w:val="single" w:sz="4" w:space="0" w:color="auto"/>
              <w:bottom w:val="single" w:sz="4" w:space="0" w:color="auto"/>
              <w:right w:val="single" w:sz="4" w:space="0" w:color="auto"/>
            </w:tcBorders>
            <w:vAlign w:val="center"/>
          </w:tcPr>
          <w:p w14:paraId="4D5C8C13" w14:textId="77777777" w:rsidR="00760916" w:rsidRDefault="00760916" w:rsidP="003D2A16">
            <w:pPr>
              <w:spacing w:line="440" w:lineRule="exact"/>
              <w:jc w:val="center"/>
              <w:textAlignment w:val="baseline"/>
              <w:rPr>
                <w:rFonts w:ascii="仿宋" w:eastAsia="仿宋" w:hAnsi="仿宋" w:cs="仿宋"/>
                <w:spacing w:val="-20"/>
                <w:sz w:val="28"/>
                <w:szCs w:val="28"/>
              </w:rPr>
            </w:pPr>
            <w:r>
              <w:rPr>
                <w:rFonts w:ascii="仿宋" w:eastAsia="仿宋" w:hAnsi="仿宋" w:cs="仿宋" w:hint="eastAsia"/>
                <w:spacing w:val="-20"/>
                <w:sz w:val="28"/>
                <w:szCs w:val="28"/>
              </w:rPr>
              <w:t>质量要求</w:t>
            </w:r>
          </w:p>
        </w:tc>
        <w:tc>
          <w:tcPr>
            <w:tcW w:w="1843" w:type="dxa"/>
            <w:tcBorders>
              <w:top w:val="single" w:sz="4" w:space="0" w:color="auto"/>
              <w:left w:val="single" w:sz="4" w:space="0" w:color="auto"/>
              <w:bottom w:val="single" w:sz="4" w:space="0" w:color="auto"/>
              <w:right w:val="single" w:sz="4" w:space="0" w:color="auto"/>
            </w:tcBorders>
            <w:vAlign w:val="center"/>
          </w:tcPr>
          <w:p w14:paraId="7276A12C" w14:textId="77777777" w:rsidR="00760916" w:rsidRDefault="00760916" w:rsidP="003D2A16">
            <w:pPr>
              <w:spacing w:line="440" w:lineRule="exact"/>
              <w:jc w:val="center"/>
              <w:textAlignment w:val="baseline"/>
              <w:rPr>
                <w:rFonts w:ascii="仿宋" w:eastAsia="仿宋" w:hAnsi="仿宋" w:cs="仿宋"/>
                <w:spacing w:val="-20"/>
                <w:sz w:val="28"/>
                <w:szCs w:val="28"/>
              </w:rPr>
            </w:pPr>
            <w:r>
              <w:rPr>
                <w:rFonts w:ascii="仿宋" w:eastAsia="仿宋" w:hAnsi="仿宋" w:cs="仿宋" w:hint="eastAsia"/>
                <w:spacing w:val="-20"/>
                <w:sz w:val="28"/>
                <w:szCs w:val="28"/>
              </w:rPr>
              <w:t>合格并有效履行合同约定</w:t>
            </w:r>
          </w:p>
        </w:tc>
        <w:tc>
          <w:tcPr>
            <w:tcW w:w="1985" w:type="dxa"/>
            <w:tcBorders>
              <w:top w:val="single" w:sz="4" w:space="0" w:color="auto"/>
              <w:left w:val="single" w:sz="4" w:space="0" w:color="auto"/>
              <w:bottom w:val="single" w:sz="4" w:space="0" w:color="auto"/>
              <w:right w:val="single" w:sz="4" w:space="0" w:color="auto"/>
            </w:tcBorders>
          </w:tcPr>
          <w:p w14:paraId="4C1200E1" w14:textId="77777777" w:rsidR="00760916" w:rsidRDefault="00760916" w:rsidP="003D2A16">
            <w:pPr>
              <w:spacing w:line="440" w:lineRule="exact"/>
              <w:ind w:firstLineChars="50" w:firstLine="120"/>
              <w:jc w:val="center"/>
              <w:textAlignment w:val="baseline"/>
              <w:rPr>
                <w:rFonts w:ascii="仿宋" w:eastAsia="仿宋" w:hAnsi="仿宋" w:cs="仿宋"/>
                <w:spacing w:val="-20"/>
                <w:sz w:val="28"/>
                <w:szCs w:val="28"/>
              </w:rPr>
            </w:pPr>
          </w:p>
        </w:tc>
        <w:tc>
          <w:tcPr>
            <w:tcW w:w="1984" w:type="dxa"/>
            <w:tcBorders>
              <w:top w:val="single" w:sz="4" w:space="0" w:color="auto"/>
              <w:left w:val="single" w:sz="4" w:space="0" w:color="auto"/>
              <w:bottom w:val="single" w:sz="4" w:space="0" w:color="auto"/>
              <w:right w:val="single" w:sz="4" w:space="0" w:color="auto"/>
            </w:tcBorders>
          </w:tcPr>
          <w:p w14:paraId="69B8A728" w14:textId="77777777" w:rsidR="00760916" w:rsidRDefault="00760916" w:rsidP="003D2A16">
            <w:pPr>
              <w:spacing w:line="440" w:lineRule="exact"/>
              <w:ind w:firstLineChars="50" w:firstLine="120"/>
              <w:jc w:val="center"/>
              <w:textAlignment w:val="baseline"/>
              <w:rPr>
                <w:rFonts w:ascii="仿宋" w:eastAsia="仿宋" w:hAnsi="仿宋" w:cs="仿宋"/>
                <w:spacing w:val="-20"/>
                <w:sz w:val="28"/>
                <w:szCs w:val="28"/>
              </w:rPr>
            </w:pPr>
          </w:p>
        </w:tc>
        <w:tc>
          <w:tcPr>
            <w:tcW w:w="1985" w:type="dxa"/>
            <w:tcBorders>
              <w:top w:val="single" w:sz="4" w:space="0" w:color="auto"/>
              <w:left w:val="single" w:sz="4" w:space="0" w:color="auto"/>
              <w:bottom w:val="single" w:sz="4" w:space="0" w:color="auto"/>
              <w:right w:val="single" w:sz="4" w:space="0" w:color="auto"/>
            </w:tcBorders>
          </w:tcPr>
          <w:p w14:paraId="6BF18730" w14:textId="77777777" w:rsidR="00760916" w:rsidRDefault="00760916" w:rsidP="003D2A16">
            <w:pPr>
              <w:spacing w:line="440" w:lineRule="exact"/>
              <w:ind w:firstLineChars="50" w:firstLine="120"/>
              <w:jc w:val="center"/>
              <w:textAlignment w:val="baseline"/>
              <w:rPr>
                <w:rFonts w:ascii="仿宋" w:eastAsia="仿宋" w:hAnsi="仿宋" w:cs="仿宋"/>
                <w:spacing w:val="-20"/>
                <w:sz w:val="28"/>
                <w:szCs w:val="28"/>
              </w:rPr>
            </w:pPr>
          </w:p>
        </w:tc>
      </w:tr>
      <w:tr w:rsidR="00760916" w14:paraId="1A641E8E" w14:textId="77777777" w:rsidTr="003D2A16">
        <w:trPr>
          <w:trHeight w:val="1297"/>
          <w:jc w:val="center"/>
        </w:trPr>
        <w:tc>
          <w:tcPr>
            <w:tcW w:w="426" w:type="dxa"/>
            <w:tcBorders>
              <w:top w:val="single" w:sz="4" w:space="0" w:color="auto"/>
              <w:left w:val="single" w:sz="4" w:space="0" w:color="auto"/>
              <w:bottom w:val="single" w:sz="4" w:space="0" w:color="auto"/>
              <w:right w:val="single" w:sz="4" w:space="0" w:color="auto"/>
            </w:tcBorders>
            <w:vAlign w:val="center"/>
          </w:tcPr>
          <w:p w14:paraId="3B59EDF7" w14:textId="77777777" w:rsidR="00760916" w:rsidRDefault="00760916" w:rsidP="003D2A16">
            <w:pPr>
              <w:spacing w:line="440" w:lineRule="exact"/>
              <w:ind w:firstLineChars="50" w:firstLine="120"/>
              <w:jc w:val="center"/>
              <w:rPr>
                <w:rFonts w:ascii="仿宋" w:eastAsia="仿宋" w:hAnsi="仿宋" w:cs="仿宋"/>
                <w:spacing w:val="-20"/>
                <w:sz w:val="28"/>
                <w:szCs w:val="28"/>
              </w:rPr>
            </w:pPr>
            <w:r>
              <w:rPr>
                <w:rFonts w:ascii="仿宋" w:eastAsia="仿宋" w:hAnsi="仿宋" w:cs="仿宋" w:hint="eastAsia"/>
                <w:spacing w:val="-20"/>
                <w:sz w:val="28"/>
                <w:szCs w:val="28"/>
              </w:rPr>
              <w:t>3</w:t>
            </w:r>
          </w:p>
        </w:tc>
        <w:tc>
          <w:tcPr>
            <w:tcW w:w="1275" w:type="dxa"/>
            <w:tcBorders>
              <w:top w:val="single" w:sz="4" w:space="0" w:color="auto"/>
              <w:left w:val="single" w:sz="4" w:space="0" w:color="auto"/>
              <w:bottom w:val="single" w:sz="4" w:space="0" w:color="auto"/>
              <w:right w:val="single" w:sz="4" w:space="0" w:color="auto"/>
            </w:tcBorders>
            <w:vAlign w:val="center"/>
          </w:tcPr>
          <w:p w14:paraId="040ADEAC" w14:textId="77777777" w:rsidR="00760916" w:rsidRDefault="00760916" w:rsidP="003D2A16">
            <w:pPr>
              <w:spacing w:line="440" w:lineRule="exact"/>
              <w:jc w:val="center"/>
              <w:textAlignment w:val="baseline"/>
              <w:rPr>
                <w:rFonts w:ascii="仿宋" w:eastAsia="仿宋" w:hAnsi="仿宋" w:cs="仿宋"/>
                <w:spacing w:val="-20"/>
                <w:sz w:val="28"/>
                <w:szCs w:val="28"/>
              </w:rPr>
            </w:pPr>
            <w:r>
              <w:rPr>
                <w:rFonts w:ascii="仿宋" w:eastAsia="仿宋" w:hAnsi="仿宋" w:cs="仿宋" w:hint="eastAsia"/>
                <w:spacing w:val="-20"/>
                <w:sz w:val="28"/>
                <w:szCs w:val="28"/>
              </w:rPr>
              <w:t>其他要求</w:t>
            </w:r>
          </w:p>
        </w:tc>
        <w:tc>
          <w:tcPr>
            <w:tcW w:w="1843" w:type="dxa"/>
            <w:tcBorders>
              <w:top w:val="single" w:sz="4" w:space="0" w:color="auto"/>
              <w:left w:val="single" w:sz="4" w:space="0" w:color="auto"/>
              <w:bottom w:val="single" w:sz="4" w:space="0" w:color="auto"/>
              <w:right w:val="single" w:sz="4" w:space="0" w:color="auto"/>
            </w:tcBorders>
            <w:vAlign w:val="center"/>
          </w:tcPr>
          <w:p w14:paraId="300D19F8" w14:textId="77777777" w:rsidR="00760916" w:rsidRDefault="00760916" w:rsidP="003D2A16">
            <w:pPr>
              <w:spacing w:line="440" w:lineRule="exact"/>
              <w:textAlignment w:val="baseline"/>
              <w:rPr>
                <w:rFonts w:ascii="仿宋" w:eastAsia="仿宋" w:hAnsi="仿宋" w:cs="仿宋"/>
                <w:spacing w:val="-20"/>
                <w:sz w:val="28"/>
                <w:szCs w:val="28"/>
              </w:rPr>
            </w:pPr>
          </w:p>
        </w:tc>
        <w:tc>
          <w:tcPr>
            <w:tcW w:w="1985" w:type="dxa"/>
            <w:tcBorders>
              <w:top w:val="single" w:sz="4" w:space="0" w:color="auto"/>
              <w:left w:val="single" w:sz="4" w:space="0" w:color="auto"/>
              <w:bottom w:val="single" w:sz="4" w:space="0" w:color="auto"/>
              <w:right w:val="single" w:sz="4" w:space="0" w:color="auto"/>
            </w:tcBorders>
          </w:tcPr>
          <w:p w14:paraId="01A9FC64" w14:textId="77777777" w:rsidR="00760916" w:rsidRDefault="00760916" w:rsidP="003D2A16">
            <w:pPr>
              <w:spacing w:line="440" w:lineRule="exact"/>
              <w:ind w:firstLineChars="50" w:firstLine="120"/>
              <w:jc w:val="center"/>
              <w:textAlignment w:val="baseline"/>
              <w:rPr>
                <w:rFonts w:ascii="仿宋" w:eastAsia="仿宋" w:hAnsi="仿宋" w:cs="仿宋"/>
                <w:spacing w:val="-20"/>
                <w:sz w:val="28"/>
                <w:szCs w:val="28"/>
              </w:rPr>
            </w:pPr>
          </w:p>
        </w:tc>
        <w:tc>
          <w:tcPr>
            <w:tcW w:w="1984" w:type="dxa"/>
            <w:tcBorders>
              <w:top w:val="single" w:sz="4" w:space="0" w:color="auto"/>
              <w:left w:val="single" w:sz="4" w:space="0" w:color="auto"/>
              <w:bottom w:val="single" w:sz="4" w:space="0" w:color="auto"/>
              <w:right w:val="single" w:sz="4" w:space="0" w:color="auto"/>
            </w:tcBorders>
          </w:tcPr>
          <w:p w14:paraId="71442BC4" w14:textId="77777777" w:rsidR="00760916" w:rsidRDefault="00760916" w:rsidP="003D2A16">
            <w:pPr>
              <w:spacing w:line="440" w:lineRule="exact"/>
              <w:ind w:firstLineChars="50" w:firstLine="120"/>
              <w:jc w:val="center"/>
              <w:textAlignment w:val="baseline"/>
              <w:rPr>
                <w:rFonts w:ascii="仿宋" w:eastAsia="仿宋" w:hAnsi="仿宋" w:cs="仿宋"/>
                <w:spacing w:val="-20"/>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F4FFB2F" w14:textId="77777777" w:rsidR="00760916" w:rsidRDefault="00760916" w:rsidP="003D2A16">
            <w:pPr>
              <w:spacing w:line="440" w:lineRule="exact"/>
              <w:ind w:firstLineChars="50" w:firstLine="120"/>
              <w:jc w:val="center"/>
              <w:textAlignment w:val="baseline"/>
              <w:rPr>
                <w:rFonts w:ascii="仿宋" w:eastAsia="仿宋" w:hAnsi="仿宋" w:cs="仿宋"/>
                <w:spacing w:val="-20"/>
                <w:sz w:val="28"/>
                <w:szCs w:val="28"/>
              </w:rPr>
            </w:pPr>
          </w:p>
        </w:tc>
      </w:tr>
      <w:tr w:rsidR="00760916" w14:paraId="25DBB008" w14:textId="77777777" w:rsidTr="003D2A16">
        <w:trPr>
          <w:trHeight w:val="1493"/>
          <w:jc w:val="center"/>
        </w:trPr>
        <w:tc>
          <w:tcPr>
            <w:tcW w:w="3544" w:type="dxa"/>
            <w:gridSpan w:val="3"/>
            <w:tcBorders>
              <w:top w:val="single" w:sz="4" w:space="0" w:color="auto"/>
              <w:left w:val="single" w:sz="4" w:space="0" w:color="auto"/>
              <w:bottom w:val="single" w:sz="4" w:space="0" w:color="auto"/>
              <w:right w:val="single" w:sz="4" w:space="0" w:color="auto"/>
            </w:tcBorders>
            <w:vAlign w:val="center"/>
          </w:tcPr>
          <w:p w14:paraId="0DF4F752" w14:textId="77777777" w:rsidR="00760916" w:rsidRDefault="00760916" w:rsidP="003D2A16">
            <w:pPr>
              <w:spacing w:line="440" w:lineRule="exact"/>
              <w:jc w:val="center"/>
              <w:rPr>
                <w:rFonts w:ascii="仿宋" w:eastAsia="仿宋" w:hAnsi="仿宋" w:cs="仿宋"/>
                <w:spacing w:val="-20"/>
                <w:sz w:val="28"/>
                <w:szCs w:val="28"/>
              </w:rPr>
            </w:pPr>
            <w:r>
              <w:rPr>
                <w:rFonts w:ascii="仿宋" w:eastAsia="仿宋" w:hAnsi="仿宋" w:cs="仿宋" w:hint="eastAsia"/>
                <w:sz w:val="28"/>
                <w:szCs w:val="28"/>
              </w:rPr>
              <w:t>谈判</w:t>
            </w:r>
            <w:r>
              <w:rPr>
                <w:rFonts w:ascii="仿宋" w:eastAsia="仿宋" w:hAnsi="仿宋" w:cs="仿宋" w:hint="eastAsia"/>
                <w:spacing w:val="-20"/>
                <w:sz w:val="28"/>
                <w:szCs w:val="28"/>
              </w:rPr>
              <w:t>申请人签名（签在右方各自空格内）：</w:t>
            </w:r>
          </w:p>
        </w:tc>
        <w:tc>
          <w:tcPr>
            <w:tcW w:w="1985" w:type="dxa"/>
            <w:tcBorders>
              <w:top w:val="single" w:sz="4" w:space="0" w:color="auto"/>
              <w:left w:val="single" w:sz="4" w:space="0" w:color="auto"/>
              <w:bottom w:val="single" w:sz="4" w:space="0" w:color="auto"/>
              <w:right w:val="single" w:sz="4" w:space="0" w:color="auto"/>
            </w:tcBorders>
            <w:vAlign w:val="center"/>
          </w:tcPr>
          <w:p w14:paraId="09C0AE14" w14:textId="77777777" w:rsidR="00760916" w:rsidRDefault="00760916" w:rsidP="003D2A16">
            <w:pPr>
              <w:spacing w:line="440" w:lineRule="exact"/>
              <w:ind w:firstLineChars="50" w:firstLine="120"/>
              <w:jc w:val="center"/>
              <w:rPr>
                <w:rFonts w:ascii="仿宋" w:eastAsia="仿宋" w:hAnsi="仿宋" w:cs="仿宋"/>
                <w:spacing w:val="-2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3FE2EBF7" w14:textId="77777777" w:rsidR="00760916" w:rsidRDefault="00760916" w:rsidP="003D2A16">
            <w:pPr>
              <w:spacing w:line="440" w:lineRule="exact"/>
              <w:jc w:val="center"/>
              <w:rPr>
                <w:rFonts w:ascii="仿宋" w:eastAsia="仿宋" w:hAnsi="仿宋" w:cs="仿宋"/>
                <w:spacing w:val="-2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7F832D21" w14:textId="77777777" w:rsidR="00760916" w:rsidRDefault="00760916" w:rsidP="003D2A16">
            <w:pPr>
              <w:spacing w:line="440" w:lineRule="exact"/>
              <w:ind w:firstLineChars="50" w:firstLine="120"/>
              <w:jc w:val="center"/>
              <w:rPr>
                <w:rFonts w:ascii="仿宋" w:eastAsia="仿宋" w:hAnsi="仿宋" w:cs="仿宋"/>
                <w:spacing w:val="-20"/>
                <w:sz w:val="28"/>
                <w:szCs w:val="28"/>
              </w:rPr>
            </w:pPr>
          </w:p>
          <w:p w14:paraId="6667595A" w14:textId="77777777" w:rsidR="00760916" w:rsidRDefault="00760916" w:rsidP="003D2A16">
            <w:pPr>
              <w:spacing w:line="440" w:lineRule="exact"/>
              <w:ind w:firstLineChars="50" w:firstLine="120"/>
              <w:jc w:val="center"/>
              <w:rPr>
                <w:rFonts w:ascii="仿宋" w:eastAsia="仿宋" w:hAnsi="仿宋" w:cs="仿宋"/>
                <w:spacing w:val="-20"/>
                <w:sz w:val="28"/>
                <w:szCs w:val="28"/>
              </w:rPr>
            </w:pPr>
          </w:p>
        </w:tc>
      </w:tr>
      <w:tr w:rsidR="00760916" w14:paraId="3DAA31E1" w14:textId="77777777" w:rsidTr="003D2A16">
        <w:trPr>
          <w:trHeight w:val="822"/>
          <w:jc w:val="center"/>
        </w:trPr>
        <w:tc>
          <w:tcPr>
            <w:tcW w:w="9498" w:type="dxa"/>
            <w:gridSpan w:val="6"/>
            <w:tcBorders>
              <w:top w:val="single" w:sz="4" w:space="0" w:color="auto"/>
              <w:left w:val="single" w:sz="4" w:space="0" w:color="auto"/>
              <w:bottom w:val="single" w:sz="4" w:space="0" w:color="auto"/>
              <w:right w:val="single" w:sz="4" w:space="0" w:color="auto"/>
            </w:tcBorders>
            <w:vAlign w:val="center"/>
          </w:tcPr>
          <w:p w14:paraId="77FCF0AE" w14:textId="77777777" w:rsidR="00760916" w:rsidRDefault="00760916" w:rsidP="003D2A16">
            <w:pPr>
              <w:spacing w:line="440" w:lineRule="exact"/>
              <w:rPr>
                <w:rFonts w:ascii="仿宋" w:eastAsia="仿宋" w:hAnsi="仿宋" w:cs="仿宋"/>
                <w:spacing w:val="-20"/>
                <w:sz w:val="28"/>
                <w:szCs w:val="28"/>
              </w:rPr>
            </w:pPr>
            <w:r>
              <w:rPr>
                <w:rFonts w:ascii="仿宋" w:eastAsia="仿宋" w:hAnsi="仿宋" w:cs="仿宋" w:hint="eastAsia"/>
                <w:spacing w:val="-20"/>
                <w:sz w:val="28"/>
                <w:szCs w:val="28"/>
              </w:rPr>
              <w:t>评审小组签名:</w:t>
            </w:r>
          </w:p>
        </w:tc>
      </w:tr>
    </w:tbl>
    <w:p w14:paraId="45486984" w14:textId="77777777" w:rsidR="00760916" w:rsidRDefault="00760916" w:rsidP="00760916">
      <w:pPr>
        <w:spacing w:line="480" w:lineRule="auto"/>
        <w:rPr>
          <w:rFonts w:ascii="仿宋" w:eastAsia="仿宋" w:hAnsi="仿宋" w:cs="仿宋"/>
          <w:b/>
          <w:sz w:val="28"/>
          <w:szCs w:val="28"/>
        </w:rPr>
      </w:pPr>
    </w:p>
    <w:p w14:paraId="0604D28F" w14:textId="77777777" w:rsidR="00760916" w:rsidRDefault="00760916" w:rsidP="00760916">
      <w:pPr>
        <w:spacing w:line="480" w:lineRule="auto"/>
        <w:rPr>
          <w:rFonts w:ascii="仿宋" w:eastAsia="仿宋" w:hAnsi="仿宋" w:cs="仿宋"/>
          <w:b/>
          <w:sz w:val="28"/>
          <w:szCs w:val="28"/>
        </w:rPr>
      </w:pPr>
    </w:p>
    <w:p w14:paraId="020E771E" w14:textId="77777777" w:rsidR="00760916" w:rsidRDefault="00760916" w:rsidP="00760916">
      <w:pPr>
        <w:spacing w:line="480" w:lineRule="auto"/>
        <w:rPr>
          <w:rFonts w:ascii="仿宋" w:eastAsia="仿宋" w:hAnsi="仿宋" w:cs="仿宋"/>
          <w:b/>
          <w:sz w:val="28"/>
          <w:szCs w:val="28"/>
        </w:rPr>
      </w:pPr>
    </w:p>
    <w:p w14:paraId="7FFC7217" w14:textId="77777777" w:rsidR="00760916" w:rsidRDefault="00760916" w:rsidP="00760916">
      <w:pPr>
        <w:spacing w:line="480" w:lineRule="auto"/>
        <w:rPr>
          <w:rFonts w:ascii="仿宋" w:eastAsia="仿宋" w:hAnsi="仿宋" w:cs="仿宋"/>
          <w:b/>
          <w:sz w:val="28"/>
          <w:szCs w:val="28"/>
        </w:rPr>
      </w:pPr>
    </w:p>
    <w:p w14:paraId="12B1E568" w14:textId="77777777" w:rsidR="00760916" w:rsidRDefault="00760916" w:rsidP="00760916">
      <w:pPr>
        <w:spacing w:line="480" w:lineRule="auto"/>
        <w:rPr>
          <w:rFonts w:ascii="仿宋" w:eastAsia="仿宋" w:hAnsi="仿宋" w:cs="仿宋"/>
          <w:b/>
          <w:sz w:val="28"/>
          <w:szCs w:val="28"/>
        </w:rPr>
      </w:pPr>
    </w:p>
    <w:p w14:paraId="4DBA735D" w14:textId="77777777" w:rsidR="00760916" w:rsidRDefault="00760916" w:rsidP="00760916">
      <w:pPr>
        <w:spacing w:line="480" w:lineRule="auto"/>
        <w:rPr>
          <w:rFonts w:ascii="仿宋" w:eastAsia="仿宋" w:hAnsi="仿宋" w:cs="仿宋"/>
          <w:b/>
          <w:sz w:val="28"/>
          <w:szCs w:val="28"/>
        </w:rPr>
      </w:pPr>
    </w:p>
    <w:p w14:paraId="04E8938D" w14:textId="77777777" w:rsidR="00760916" w:rsidRDefault="00760916" w:rsidP="00760916">
      <w:pPr>
        <w:spacing w:line="480" w:lineRule="auto"/>
        <w:rPr>
          <w:rFonts w:ascii="仿宋" w:eastAsia="仿宋" w:hAnsi="仿宋" w:cs="仿宋"/>
          <w:b/>
          <w:sz w:val="28"/>
          <w:szCs w:val="28"/>
        </w:rPr>
      </w:pPr>
      <w:r>
        <w:rPr>
          <w:rFonts w:ascii="仿宋" w:eastAsia="仿宋" w:hAnsi="仿宋" w:cs="仿宋" w:hint="eastAsia"/>
          <w:b/>
          <w:sz w:val="28"/>
          <w:szCs w:val="28"/>
        </w:rPr>
        <w:t>六、谈判评审确定中选人（由评委负责评审）</w:t>
      </w: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7"/>
        <w:gridCol w:w="2268"/>
        <w:gridCol w:w="2126"/>
        <w:gridCol w:w="2127"/>
      </w:tblGrid>
      <w:tr w:rsidR="00760916" w14:paraId="27338A7C" w14:textId="77777777" w:rsidTr="003D2A16">
        <w:trPr>
          <w:trHeight w:val="749"/>
          <w:jc w:val="center"/>
        </w:trPr>
        <w:tc>
          <w:tcPr>
            <w:tcW w:w="2977" w:type="dxa"/>
            <w:tcBorders>
              <w:top w:val="single" w:sz="4" w:space="0" w:color="auto"/>
              <w:left w:val="single" w:sz="4" w:space="0" w:color="auto"/>
              <w:bottom w:val="single" w:sz="4" w:space="0" w:color="auto"/>
              <w:right w:val="single" w:sz="4" w:space="0" w:color="auto"/>
            </w:tcBorders>
            <w:vAlign w:val="center"/>
          </w:tcPr>
          <w:p w14:paraId="697136C0" w14:textId="77777777" w:rsidR="00760916" w:rsidRDefault="00760916" w:rsidP="003D2A16">
            <w:pPr>
              <w:spacing w:line="480" w:lineRule="auto"/>
              <w:jc w:val="center"/>
              <w:rPr>
                <w:rFonts w:ascii="仿宋" w:eastAsia="仿宋" w:hAnsi="仿宋" w:cs="仿宋"/>
                <w:sz w:val="28"/>
                <w:szCs w:val="28"/>
              </w:rPr>
            </w:pPr>
            <w:r>
              <w:rPr>
                <w:rFonts w:ascii="仿宋" w:eastAsia="仿宋" w:hAnsi="仿宋" w:cs="仿宋" w:hint="eastAsia"/>
                <w:sz w:val="28"/>
                <w:szCs w:val="28"/>
              </w:rPr>
              <w:t>内容</w:t>
            </w:r>
          </w:p>
        </w:tc>
        <w:tc>
          <w:tcPr>
            <w:tcW w:w="2268" w:type="dxa"/>
            <w:tcBorders>
              <w:top w:val="single" w:sz="4" w:space="0" w:color="auto"/>
              <w:left w:val="single" w:sz="4" w:space="0" w:color="auto"/>
              <w:bottom w:val="single" w:sz="4" w:space="0" w:color="auto"/>
              <w:right w:val="single" w:sz="4" w:space="0" w:color="auto"/>
            </w:tcBorders>
            <w:vAlign w:val="center"/>
          </w:tcPr>
          <w:p w14:paraId="374E5C3C" w14:textId="77777777" w:rsidR="00760916" w:rsidRDefault="00760916" w:rsidP="003D2A16">
            <w:pPr>
              <w:spacing w:line="480" w:lineRule="auto"/>
              <w:jc w:val="center"/>
              <w:rPr>
                <w:rFonts w:ascii="仿宋" w:eastAsia="仿宋" w:hAnsi="仿宋" w:cs="仿宋"/>
                <w:sz w:val="28"/>
                <w:szCs w:val="28"/>
              </w:rPr>
            </w:pPr>
            <w:r>
              <w:rPr>
                <w:rFonts w:ascii="仿宋" w:eastAsia="仿宋" w:hAnsi="仿宋" w:cs="仿宋" w:hint="eastAsia"/>
                <w:sz w:val="28"/>
                <w:szCs w:val="28"/>
              </w:rPr>
              <w:t>谈判</w:t>
            </w:r>
            <w:r>
              <w:rPr>
                <w:rFonts w:ascii="仿宋" w:eastAsia="仿宋" w:hAnsi="仿宋" w:cs="仿宋" w:hint="eastAsia"/>
                <w:spacing w:val="-20"/>
                <w:sz w:val="28"/>
                <w:szCs w:val="28"/>
              </w:rPr>
              <w:t>申请人1</w:t>
            </w:r>
          </w:p>
        </w:tc>
        <w:tc>
          <w:tcPr>
            <w:tcW w:w="2126" w:type="dxa"/>
            <w:tcBorders>
              <w:top w:val="single" w:sz="4" w:space="0" w:color="auto"/>
              <w:left w:val="single" w:sz="4" w:space="0" w:color="auto"/>
              <w:bottom w:val="single" w:sz="4" w:space="0" w:color="auto"/>
              <w:right w:val="single" w:sz="4" w:space="0" w:color="auto"/>
            </w:tcBorders>
            <w:vAlign w:val="center"/>
          </w:tcPr>
          <w:p w14:paraId="543546A2" w14:textId="77777777" w:rsidR="00760916" w:rsidRDefault="00760916" w:rsidP="003D2A16">
            <w:pPr>
              <w:spacing w:line="480" w:lineRule="auto"/>
              <w:jc w:val="center"/>
              <w:rPr>
                <w:rFonts w:ascii="仿宋" w:eastAsia="仿宋" w:hAnsi="仿宋" w:cs="仿宋"/>
                <w:sz w:val="28"/>
                <w:szCs w:val="28"/>
              </w:rPr>
            </w:pPr>
            <w:r>
              <w:rPr>
                <w:rFonts w:ascii="仿宋" w:eastAsia="仿宋" w:hAnsi="仿宋" w:cs="仿宋" w:hint="eastAsia"/>
                <w:sz w:val="28"/>
                <w:szCs w:val="28"/>
              </w:rPr>
              <w:t>谈判</w:t>
            </w:r>
            <w:r>
              <w:rPr>
                <w:rFonts w:ascii="仿宋" w:eastAsia="仿宋" w:hAnsi="仿宋" w:cs="仿宋" w:hint="eastAsia"/>
                <w:spacing w:val="-20"/>
                <w:sz w:val="28"/>
                <w:szCs w:val="28"/>
              </w:rPr>
              <w:t>申请人2</w:t>
            </w:r>
          </w:p>
        </w:tc>
        <w:tc>
          <w:tcPr>
            <w:tcW w:w="2127" w:type="dxa"/>
            <w:tcBorders>
              <w:top w:val="single" w:sz="4" w:space="0" w:color="auto"/>
              <w:left w:val="single" w:sz="4" w:space="0" w:color="auto"/>
              <w:bottom w:val="single" w:sz="4" w:space="0" w:color="auto"/>
              <w:right w:val="single" w:sz="4" w:space="0" w:color="auto"/>
            </w:tcBorders>
            <w:vAlign w:val="center"/>
          </w:tcPr>
          <w:p w14:paraId="1AE390B7" w14:textId="77777777" w:rsidR="00760916" w:rsidRDefault="00760916" w:rsidP="003D2A16">
            <w:pPr>
              <w:spacing w:line="480" w:lineRule="auto"/>
              <w:jc w:val="center"/>
              <w:rPr>
                <w:rFonts w:ascii="仿宋" w:eastAsia="仿宋" w:hAnsi="仿宋" w:cs="仿宋"/>
                <w:sz w:val="28"/>
                <w:szCs w:val="28"/>
              </w:rPr>
            </w:pPr>
            <w:r>
              <w:rPr>
                <w:rFonts w:ascii="仿宋" w:eastAsia="仿宋" w:hAnsi="仿宋" w:cs="仿宋" w:hint="eastAsia"/>
                <w:sz w:val="28"/>
                <w:szCs w:val="28"/>
              </w:rPr>
              <w:t>谈判</w:t>
            </w:r>
            <w:r>
              <w:rPr>
                <w:rFonts w:ascii="仿宋" w:eastAsia="仿宋" w:hAnsi="仿宋" w:cs="仿宋" w:hint="eastAsia"/>
                <w:spacing w:val="-20"/>
                <w:sz w:val="28"/>
                <w:szCs w:val="28"/>
              </w:rPr>
              <w:t>申请人3</w:t>
            </w:r>
          </w:p>
        </w:tc>
      </w:tr>
      <w:tr w:rsidR="00760916" w14:paraId="67170E20" w14:textId="77777777" w:rsidTr="003D2A16">
        <w:trPr>
          <w:trHeight w:val="1209"/>
          <w:jc w:val="center"/>
        </w:trPr>
        <w:tc>
          <w:tcPr>
            <w:tcW w:w="2977" w:type="dxa"/>
            <w:tcBorders>
              <w:top w:val="single" w:sz="4" w:space="0" w:color="auto"/>
              <w:left w:val="single" w:sz="4" w:space="0" w:color="auto"/>
              <w:bottom w:val="single" w:sz="4" w:space="0" w:color="auto"/>
              <w:right w:val="single" w:sz="4" w:space="0" w:color="auto"/>
            </w:tcBorders>
            <w:vAlign w:val="center"/>
          </w:tcPr>
          <w:p w14:paraId="7F546DE4" w14:textId="77777777" w:rsidR="00760916" w:rsidRDefault="00760916" w:rsidP="003D2A16">
            <w:pPr>
              <w:spacing w:line="480" w:lineRule="auto"/>
              <w:jc w:val="center"/>
              <w:rPr>
                <w:rFonts w:ascii="仿宋" w:eastAsia="仿宋" w:hAnsi="仿宋" w:cs="仿宋"/>
                <w:spacing w:val="-20"/>
                <w:sz w:val="28"/>
                <w:szCs w:val="28"/>
              </w:rPr>
            </w:pPr>
            <w:r>
              <w:rPr>
                <w:rFonts w:ascii="仿宋" w:eastAsia="仿宋" w:hAnsi="仿宋" w:cs="仿宋" w:hint="eastAsia"/>
                <w:spacing w:val="-20"/>
                <w:sz w:val="28"/>
                <w:szCs w:val="28"/>
              </w:rPr>
              <w:t>进入有效报价的</w:t>
            </w:r>
          </w:p>
          <w:p w14:paraId="6508C288" w14:textId="77777777" w:rsidR="00760916" w:rsidRDefault="00760916" w:rsidP="003D2A16">
            <w:pPr>
              <w:spacing w:line="480" w:lineRule="auto"/>
              <w:jc w:val="center"/>
              <w:rPr>
                <w:rFonts w:ascii="仿宋" w:eastAsia="仿宋" w:hAnsi="仿宋" w:cs="仿宋"/>
                <w:sz w:val="28"/>
                <w:szCs w:val="28"/>
              </w:rPr>
            </w:pPr>
            <w:r>
              <w:rPr>
                <w:rFonts w:ascii="仿宋" w:eastAsia="仿宋" w:hAnsi="仿宋" w:cs="仿宋" w:hint="eastAsia"/>
                <w:sz w:val="28"/>
                <w:szCs w:val="28"/>
              </w:rPr>
              <w:t>谈判</w:t>
            </w:r>
            <w:r>
              <w:rPr>
                <w:rFonts w:ascii="仿宋" w:eastAsia="仿宋" w:hAnsi="仿宋" w:cs="仿宋" w:hint="eastAsia"/>
                <w:spacing w:val="-20"/>
                <w:sz w:val="28"/>
                <w:szCs w:val="28"/>
              </w:rPr>
              <w:t>申请人</w:t>
            </w:r>
          </w:p>
        </w:tc>
        <w:tc>
          <w:tcPr>
            <w:tcW w:w="2268" w:type="dxa"/>
            <w:tcBorders>
              <w:top w:val="single" w:sz="4" w:space="0" w:color="auto"/>
              <w:left w:val="single" w:sz="4" w:space="0" w:color="auto"/>
              <w:bottom w:val="single" w:sz="4" w:space="0" w:color="auto"/>
              <w:right w:val="single" w:sz="4" w:space="0" w:color="auto"/>
            </w:tcBorders>
            <w:vAlign w:val="center"/>
          </w:tcPr>
          <w:p w14:paraId="1C1BBB3E" w14:textId="77777777" w:rsidR="00760916" w:rsidRDefault="00760916" w:rsidP="003D2A16">
            <w:pPr>
              <w:spacing w:line="480" w:lineRule="auto"/>
              <w:jc w:val="center"/>
              <w:rPr>
                <w:rFonts w:ascii="仿宋" w:eastAsia="仿宋" w:hAnsi="仿宋" w:cs="仿宋"/>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6EEAF936" w14:textId="77777777" w:rsidR="00760916" w:rsidRDefault="00760916" w:rsidP="003D2A16">
            <w:pPr>
              <w:spacing w:line="480" w:lineRule="auto"/>
              <w:jc w:val="center"/>
              <w:rPr>
                <w:rFonts w:ascii="仿宋" w:eastAsia="仿宋" w:hAnsi="仿宋" w:cs="仿宋"/>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47677597" w14:textId="77777777" w:rsidR="00760916" w:rsidRDefault="00760916" w:rsidP="003D2A16">
            <w:pPr>
              <w:spacing w:line="480" w:lineRule="auto"/>
              <w:jc w:val="center"/>
              <w:rPr>
                <w:rFonts w:ascii="仿宋" w:eastAsia="仿宋" w:hAnsi="仿宋" w:cs="仿宋"/>
                <w:sz w:val="28"/>
                <w:szCs w:val="28"/>
              </w:rPr>
            </w:pPr>
          </w:p>
        </w:tc>
      </w:tr>
      <w:tr w:rsidR="00760916" w14:paraId="74034589" w14:textId="77777777" w:rsidTr="003D2A16">
        <w:trPr>
          <w:trHeight w:val="3126"/>
          <w:jc w:val="center"/>
        </w:trPr>
        <w:tc>
          <w:tcPr>
            <w:tcW w:w="2977" w:type="dxa"/>
            <w:tcBorders>
              <w:top w:val="single" w:sz="4" w:space="0" w:color="auto"/>
              <w:left w:val="single" w:sz="4" w:space="0" w:color="auto"/>
              <w:right w:val="single" w:sz="4" w:space="0" w:color="auto"/>
            </w:tcBorders>
            <w:vAlign w:val="center"/>
          </w:tcPr>
          <w:p w14:paraId="7A85CD85" w14:textId="77777777" w:rsidR="00760916" w:rsidRDefault="00760916" w:rsidP="003D2A16">
            <w:pPr>
              <w:spacing w:line="480" w:lineRule="auto"/>
              <w:rPr>
                <w:rFonts w:ascii="仿宋" w:eastAsia="仿宋" w:hAnsi="仿宋" w:cs="仿宋"/>
                <w:sz w:val="28"/>
                <w:szCs w:val="28"/>
              </w:rPr>
            </w:pPr>
            <w:r>
              <w:rPr>
                <w:rFonts w:ascii="仿宋" w:eastAsia="仿宋" w:hAnsi="仿宋" w:cs="仿宋" w:hint="eastAsia"/>
                <w:kern w:val="1"/>
                <w:sz w:val="28"/>
                <w:szCs w:val="28"/>
              </w:rPr>
              <w:t>按照谈判文件相关要求，报价以控制价</w:t>
            </w:r>
            <w:r>
              <w:rPr>
                <w:rFonts w:ascii="仿宋" w:eastAsia="仿宋" w:hAnsi="仿宋" w:cs="仿宋" w:hint="eastAsia"/>
                <w:kern w:val="1"/>
                <w:sz w:val="28"/>
                <w:szCs w:val="28"/>
                <w:u w:val="single"/>
              </w:rPr>
              <w:t>50000</w:t>
            </w:r>
            <w:r>
              <w:rPr>
                <w:rFonts w:ascii="仿宋" w:eastAsia="仿宋" w:hAnsi="仿宋" w:cs="仿宋" w:hint="eastAsia"/>
                <w:kern w:val="1"/>
                <w:sz w:val="28"/>
                <w:szCs w:val="28"/>
              </w:rPr>
              <w:t>元为基准,低于招标控制价的为有效报价。</w:t>
            </w:r>
          </w:p>
        </w:tc>
        <w:tc>
          <w:tcPr>
            <w:tcW w:w="2268" w:type="dxa"/>
            <w:tcBorders>
              <w:top w:val="single" w:sz="4" w:space="0" w:color="auto"/>
              <w:left w:val="single" w:sz="4" w:space="0" w:color="auto"/>
              <w:right w:val="single" w:sz="4" w:space="0" w:color="auto"/>
            </w:tcBorders>
            <w:vAlign w:val="center"/>
          </w:tcPr>
          <w:p w14:paraId="7A2A56BB" w14:textId="77777777" w:rsidR="00760916" w:rsidRDefault="00760916" w:rsidP="003D2A16">
            <w:pPr>
              <w:spacing w:line="480" w:lineRule="auto"/>
              <w:jc w:val="center"/>
              <w:rPr>
                <w:rFonts w:ascii="仿宋" w:eastAsia="仿宋" w:hAnsi="仿宋" w:cs="仿宋"/>
                <w:sz w:val="28"/>
                <w:szCs w:val="28"/>
              </w:rPr>
            </w:pPr>
          </w:p>
        </w:tc>
        <w:tc>
          <w:tcPr>
            <w:tcW w:w="2126" w:type="dxa"/>
            <w:tcBorders>
              <w:top w:val="single" w:sz="4" w:space="0" w:color="auto"/>
              <w:left w:val="single" w:sz="4" w:space="0" w:color="auto"/>
              <w:right w:val="single" w:sz="4" w:space="0" w:color="auto"/>
            </w:tcBorders>
            <w:vAlign w:val="center"/>
          </w:tcPr>
          <w:p w14:paraId="454E4808" w14:textId="77777777" w:rsidR="00760916" w:rsidRDefault="00760916" w:rsidP="003D2A16">
            <w:pPr>
              <w:spacing w:line="480" w:lineRule="auto"/>
              <w:jc w:val="center"/>
              <w:rPr>
                <w:rFonts w:ascii="仿宋" w:eastAsia="仿宋" w:hAnsi="仿宋" w:cs="仿宋"/>
                <w:sz w:val="28"/>
                <w:szCs w:val="28"/>
              </w:rPr>
            </w:pPr>
          </w:p>
        </w:tc>
        <w:tc>
          <w:tcPr>
            <w:tcW w:w="2127" w:type="dxa"/>
            <w:tcBorders>
              <w:top w:val="single" w:sz="4" w:space="0" w:color="auto"/>
              <w:left w:val="single" w:sz="4" w:space="0" w:color="auto"/>
              <w:right w:val="single" w:sz="4" w:space="0" w:color="auto"/>
            </w:tcBorders>
            <w:vAlign w:val="center"/>
          </w:tcPr>
          <w:p w14:paraId="672E3DBC" w14:textId="77777777" w:rsidR="00760916" w:rsidRDefault="00760916" w:rsidP="003D2A16">
            <w:pPr>
              <w:spacing w:line="480" w:lineRule="auto"/>
              <w:jc w:val="center"/>
              <w:rPr>
                <w:rFonts w:ascii="仿宋" w:eastAsia="仿宋" w:hAnsi="仿宋" w:cs="仿宋"/>
                <w:sz w:val="28"/>
                <w:szCs w:val="28"/>
              </w:rPr>
            </w:pPr>
          </w:p>
        </w:tc>
      </w:tr>
      <w:tr w:rsidR="00760916" w14:paraId="1A72C1B7" w14:textId="77777777" w:rsidTr="003D2A16">
        <w:trPr>
          <w:trHeight w:val="1399"/>
          <w:jc w:val="center"/>
        </w:trPr>
        <w:tc>
          <w:tcPr>
            <w:tcW w:w="2977" w:type="dxa"/>
            <w:tcBorders>
              <w:top w:val="single" w:sz="4" w:space="0" w:color="auto"/>
              <w:left w:val="single" w:sz="4" w:space="0" w:color="auto"/>
              <w:bottom w:val="single" w:sz="4" w:space="0" w:color="auto"/>
              <w:right w:val="single" w:sz="4" w:space="0" w:color="auto"/>
            </w:tcBorders>
            <w:vAlign w:val="center"/>
          </w:tcPr>
          <w:p w14:paraId="3C8F9CB8" w14:textId="77777777" w:rsidR="00760916" w:rsidRDefault="00760916" w:rsidP="003D2A16">
            <w:pPr>
              <w:spacing w:line="360" w:lineRule="exact"/>
              <w:jc w:val="center"/>
              <w:rPr>
                <w:rFonts w:ascii="仿宋" w:eastAsia="仿宋" w:hAnsi="仿宋" w:cs="仿宋"/>
                <w:sz w:val="28"/>
                <w:szCs w:val="28"/>
              </w:rPr>
            </w:pPr>
            <w:r>
              <w:rPr>
                <w:rFonts w:ascii="仿宋" w:eastAsia="仿宋" w:hAnsi="仿宋" w:cs="仿宋" w:hint="eastAsia"/>
                <w:sz w:val="28"/>
                <w:szCs w:val="28"/>
              </w:rPr>
              <w:t>对报价进行排名：最低价排第1名，以此类推。</w:t>
            </w:r>
          </w:p>
        </w:tc>
        <w:tc>
          <w:tcPr>
            <w:tcW w:w="2268" w:type="dxa"/>
            <w:tcBorders>
              <w:top w:val="single" w:sz="4" w:space="0" w:color="auto"/>
              <w:left w:val="single" w:sz="4" w:space="0" w:color="auto"/>
              <w:bottom w:val="single" w:sz="4" w:space="0" w:color="auto"/>
              <w:right w:val="single" w:sz="4" w:space="0" w:color="auto"/>
            </w:tcBorders>
            <w:vAlign w:val="center"/>
          </w:tcPr>
          <w:p w14:paraId="6C7C13BC" w14:textId="77777777" w:rsidR="00760916" w:rsidRDefault="00760916" w:rsidP="003D2A16">
            <w:pPr>
              <w:spacing w:line="480" w:lineRule="auto"/>
              <w:jc w:val="center"/>
              <w:rPr>
                <w:rFonts w:ascii="仿宋" w:eastAsia="仿宋" w:hAnsi="仿宋" w:cs="仿宋"/>
                <w:sz w:val="28"/>
                <w:szCs w:val="28"/>
              </w:rPr>
            </w:pPr>
            <w:r>
              <w:rPr>
                <w:rFonts w:ascii="仿宋" w:eastAsia="仿宋" w:hAnsi="仿宋" w:cs="仿宋" w:hint="eastAsia"/>
                <w:sz w:val="28"/>
                <w:szCs w:val="28"/>
              </w:rPr>
              <w:t>第  名</w:t>
            </w:r>
          </w:p>
        </w:tc>
        <w:tc>
          <w:tcPr>
            <w:tcW w:w="2126" w:type="dxa"/>
            <w:tcBorders>
              <w:top w:val="single" w:sz="4" w:space="0" w:color="auto"/>
              <w:left w:val="single" w:sz="4" w:space="0" w:color="auto"/>
              <w:bottom w:val="single" w:sz="4" w:space="0" w:color="auto"/>
              <w:right w:val="single" w:sz="4" w:space="0" w:color="auto"/>
            </w:tcBorders>
            <w:vAlign w:val="center"/>
          </w:tcPr>
          <w:p w14:paraId="6F0E0BC7" w14:textId="77777777" w:rsidR="00760916" w:rsidRDefault="00760916" w:rsidP="003D2A16">
            <w:pPr>
              <w:spacing w:line="480" w:lineRule="auto"/>
              <w:jc w:val="center"/>
              <w:rPr>
                <w:rFonts w:ascii="仿宋" w:eastAsia="仿宋" w:hAnsi="仿宋" w:cs="仿宋"/>
                <w:sz w:val="28"/>
                <w:szCs w:val="28"/>
              </w:rPr>
            </w:pPr>
            <w:r>
              <w:rPr>
                <w:rFonts w:ascii="仿宋" w:eastAsia="仿宋" w:hAnsi="仿宋" w:cs="仿宋" w:hint="eastAsia"/>
                <w:sz w:val="28"/>
                <w:szCs w:val="28"/>
              </w:rPr>
              <w:t>第  名</w:t>
            </w:r>
          </w:p>
        </w:tc>
        <w:tc>
          <w:tcPr>
            <w:tcW w:w="2127" w:type="dxa"/>
            <w:tcBorders>
              <w:top w:val="single" w:sz="4" w:space="0" w:color="auto"/>
              <w:left w:val="single" w:sz="4" w:space="0" w:color="auto"/>
              <w:bottom w:val="single" w:sz="4" w:space="0" w:color="auto"/>
              <w:right w:val="single" w:sz="4" w:space="0" w:color="auto"/>
            </w:tcBorders>
            <w:vAlign w:val="center"/>
          </w:tcPr>
          <w:p w14:paraId="08E6D47F" w14:textId="77777777" w:rsidR="00760916" w:rsidRDefault="00760916" w:rsidP="003D2A16">
            <w:pPr>
              <w:spacing w:line="480" w:lineRule="auto"/>
              <w:jc w:val="center"/>
              <w:rPr>
                <w:rFonts w:ascii="仿宋" w:eastAsia="仿宋" w:hAnsi="仿宋" w:cs="仿宋"/>
                <w:sz w:val="28"/>
                <w:szCs w:val="28"/>
              </w:rPr>
            </w:pPr>
            <w:r>
              <w:rPr>
                <w:rFonts w:ascii="仿宋" w:eastAsia="仿宋" w:hAnsi="仿宋" w:cs="仿宋" w:hint="eastAsia"/>
                <w:sz w:val="28"/>
                <w:szCs w:val="28"/>
              </w:rPr>
              <w:t>第   名</w:t>
            </w:r>
          </w:p>
        </w:tc>
      </w:tr>
      <w:tr w:rsidR="00760916" w14:paraId="2333F6BC" w14:textId="77777777" w:rsidTr="003D2A16">
        <w:trPr>
          <w:trHeight w:val="1235"/>
          <w:jc w:val="center"/>
        </w:trPr>
        <w:tc>
          <w:tcPr>
            <w:tcW w:w="2977" w:type="dxa"/>
            <w:tcBorders>
              <w:top w:val="single" w:sz="4" w:space="0" w:color="auto"/>
              <w:left w:val="single" w:sz="4" w:space="0" w:color="auto"/>
              <w:bottom w:val="single" w:sz="4" w:space="0" w:color="auto"/>
              <w:right w:val="single" w:sz="4" w:space="0" w:color="auto"/>
            </w:tcBorders>
            <w:vAlign w:val="center"/>
          </w:tcPr>
          <w:p w14:paraId="3F7E3816" w14:textId="77777777" w:rsidR="00760916" w:rsidRDefault="00760916" w:rsidP="003D2A16">
            <w:pPr>
              <w:spacing w:line="360" w:lineRule="exact"/>
              <w:jc w:val="center"/>
              <w:rPr>
                <w:rFonts w:ascii="仿宋" w:eastAsia="仿宋" w:hAnsi="仿宋" w:cs="仿宋"/>
                <w:sz w:val="28"/>
                <w:szCs w:val="28"/>
              </w:rPr>
            </w:pPr>
            <w:r>
              <w:rPr>
                <w:rFonts w:ascii="仿宋" w:eastAsia="仿宋" w:hAnsi="仿宋" w:cs="仿宋" w:hint="eastAsia"/>
                <w:spacing w:val="-20"/>
                <w:sz w:val="28"/>
                <w:szCs w:val="28"/>
              </w:rPr>
              <w:t>排名第1位的为中选人。当出现并列第1名时，由评委现场组织二次报价决定中选人。</w:t>
            </w:r>
          </w:p>
        </w:tc>
        <w:tc>
          <w:tcPr>
            <w:tcW w:w="2268" w:type="dxa"/>
            <w:tcBorders>
              <w:top w:val="single" w:sz="4" w:space="0" w:color="auto"/>
              <w:left w:val="single" w:sz="4" w:space="0" w:color="auto"/>
              <w:bottom w:val="single" w:sz="4" w:space="0" w:color="auto"/>
              <w:right w:val="single" w:sz="4" w:space="0" w:color="auto"/>
            </w:tcBorders>
            <w:vAlign w:val="center"/>
          </w:tcPr>
          <w:p w14:paraId="683A7D14" w14:textId="77777777" w:rsidR="00760916" w:rsidRDefault="00760916" w:rsidP="003D2A16">
            <w:pPr>
              <w:spacing w:line="480" w:lineRule="auto"/>
              <w:jc w:val="center"/>
              <w:rPr>
                <w:rFonts w:ascii="仿宋" w:eastAsia="仿宋" w:hAnsi="仿宋" w:cs="仿宋"/>
                <w:sz w:val="28"/>
                <w:szCs w:val="28"/>
              </w:rPr>
            </w:pPr>
            <w:r>
              <w:rPr>
                <w:rFonts w:ascii="仿宋" w:eastAsia="仿宋" w:hAnsi="仿宋" w:cs="仿宋" w:hint="eastAsia"/>
                <w:sz w:val="28"/>
                <w:szCs w:val="28"/>
              </w:rPr>
              <w:t>第   名</w:t>
            </w:r>
          </w:p>
        </w:tc>
        <w:tc>
          <w:tcPr>
            <w:tcW w:w="2126" w:type="dxa"/>
            <w:tcBorders>
              <w:top w:val="single" w:sz="4" w:space="0" w:color="auto"/>
              <w:left w:val="single" w:sz="4" w:space="0" w:color="auto"/>
              <w:bottom w:val="single" w:sz="4" w:space="0" w:color="auto"/>
              <w:right w:val="single" w:sz="4" w:space="0" w:color="auto"/>
            </w:tcBorders>
            <w:vAlign w:val="center"/>
          </w:tcPr>
          <w:p w14:paraId="26DD6759" w14:textId="77777777" w:rsidR="00760916" w:rsidRDefault="00760916" w:rsidP="003D2A16">
            <w:pPr>
              <w:spacing w:line="480" w:lineRule="auto"/>
              <w:jc w:val="center"/>
              <w:rPr>
                <w:rFonts w:ascii="仿宋" w:eastAsia="仿宋" w:hAnsi="仿宋" w:cs="仿宋"/>
                <w:sz w:val="28"/>
                <w:szCs w:val="28"/>
              </w:rPr>
            </w:pPr>
            <w:r>
              <w:rPr>
                <w:rFonts w:ascii="仿宋" w:eastAsia="仿宋" w:hAnsi="仿宋" w:cs="仿宋" w:hint="eastAsia"/>
                <w:sz w:val="28"/>
                <w:szCs w:val="28"/>
              </w:rPr>
              <w:t>第   名</w:t>
            </w:r>
          </w:p>
        </w:tc>
        <w:tc>
          <w:tcPr>
            <w:tcW w:w="2127" w:type="dxa"/>
            <w:tcBorders>
              <w:top w:val="single" w:sz="4" w:space="0" w:color="auto"/>
              <w:left w:val="single" w:sz="4" w:space="0" w:color="auto"/>
              <w:bottom w:val="single" w:sz="4" w:space="0" w:color="auto"/>
              <w:right w:val="single" w:sz="4" w:space="0" w:color="auto"/>
            </w:tcBorders>
            <w:vAlign w:val="center"/>
          </w:tcPr>
          <w:p w14:paraId="16D27735" w14:textId="77777777" w:rsidR="00760916" w:rsidRDefault="00760916" w:rsidP="003D2A16">
            <w:pPr>
              <w:spacing w:line="480" w:lineRule="auto"/>
              <w:jc w:val="center"/>
              <w:rPr>
                <w:rFonts w:ascii="仿宋" w:eastAsia="仿宋" w:hAnsi="仿宋" w:cs="仿宋"/>
                <w:sz w:val="28"/>
                <w:szCs w:val="28"/>
              </w:rPr>
            </w:pPr>
            <w:r>
              <w:rPr>
                <w:rFonts w:ascii="仿宋" w:eastAsia="仿宋" w:hAnsi="仿宋" w:cs="仿宋" w:hint="eastAsia"/>
                <w:sz w:val="28"/>
                <w:szCs w:val="28"/>
              </w:rPr>
              <w:t>第   名</w:t>
            </w:r>
          </w:p>
        </w:tc>
      </w:tr>
      <w:tr w:rsidR="00760916" w14:paraId="6B6BA567" w14:textId="77777777" w:rsidTr="003D2A16">
        <w:trPr>
          <w:trHeight w:val="1137"/>
          <w:jc w:val="center"/>
        </w:trPr>
        <w:tc>
          <w:tcPr>
            <w:tcW w:w="2977" w:type="dxa"/>
            <w:tcBorders>
              <w:top w:val="single" w:sz="4" w:space="0" w:color="auto"/>
              <w:left w:val="single" w:sz="4" w:space="0" w:color="auto"/>
              <w:bottom w:val="single" w:sz="4" w:space="0" w:color="auto"/>
              <w:right w:val="single" w:sz="4" w:space="0" w:color="auto"/>
            </w:tcBorders>
            <w:vAlign w:val="center"/>
          </w:tcPr>
          <w:p w14:paraId="1B8D52E8" w14:textId="77777777" w:rsidR="00760916" w:rsidRDefault="00760916" w:rsidP="003D2A16">
            <w:pPr>
              <w:spacing w:line="480" w:lineRule="auto"/>
              <w:rPr>
                <w:rFonts w:ascii="仿宋" w:eastAsia="仿宋" w:hAnsi="仿宋" w:cs="仿宋"/>
                <w:sz w:val="28"/>
                <w:szCs w:val="28"/>
              </w:rPr>
            </w:pPr>
            <w:r>
              <w:rPr>
                <w:rFonts w:ascii="仿宋" w:eastAsia="仿宋" w:hAnsi="仿宋" w:cs="仿宋" w:hint="eastAsia"/>
                <w:sz w:val="28"/>
                <w:szCs w:val="28"/>
              </w:rPr>
              <w:t>谈判申请人签名</w:t>
            </w:r>
          </w:p>
        </w:tc>
        <w:tc>
          <w:tcPr>
            <w:tcW w:w="2268" w:type="dxa"/>
            <w:tcBorders>
              <w:top w:val="single" w:sz="4" w:space="0" w:color="auto"/>
              <w:left w:val="single" w:sz="4" w:space="0" w:color="auto"/>
              <w:bottom w:val="single" w:sz="4" w:space="0" w:color="auto"/>
              <w:right w:val="single" w:sz="4" w:space="0" w:color="auto"/>
            </w:tcBorders>
            <w:vAlign w:val="center"/>
          </w:tcPr>
          <w:p w14:paraId="17B24222" w14:textId="77777777" w:rsidR="00760916" w:rsidRDefault="00760916" w:rsidP="003D2A16">
            <w:pPr>
              <w:spacing w:line="480" w:lineRule="auto"/>
              <w:jc w:val="center"/>
              <w:rPr>
                <w:rFonts w:ascii="仿宋" w:eastAsia="仿宋" w:hAnsi="仿宋" w:cs="仿宋"/>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2C9FE081" w14:textId="77777777" w:rsidR="00760916" w:rsidRDefault="00760916" w:rsidP="003D2A16">
            <w:pPr>
              <w:spacing w:line="480" w:lineRule="auto"/>
              <w:jc w:val="center"/>
              <w:rPr>
                <w:rFonts w:ascii="仿宋" w:eastAsia="仿宋" w:hAnsi="仿宋" w:cs="仿宋"/>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0C7479A7" w14:textId="77777777" w:rsidR="00760916" w:rsidRDefault="00760916" w:rsidP="003D2A16">
            <w:pPr>
              <w:spacing w:line="480" w:lineRule="auto"/>
              <w:jc w:val="center"/>
              <w:rPr>
                <w:rFonts w:ascii="仿宋" w:eastAsia="仿宋" w:hAnsi="仿宋" w:cs="仿宋"/>
                <w:sz w:val="28"/>
                <w:szCs w:val="28"/>
              </w:rPr>
            </w:pPr>
          </w:p>
        </w:tc>
      </w:tr>
      <w:tr w:rsidR="00760916" w14:paraId="13889C24" w14:textId="77777777" w:rsidTr="003D2A16">
        <w:trPr>
          <w:trHeight w:val="1102"/>
          <w:jc w:val="center"/>
        </w:trPr>
        <w:tc>
          <w:tcPr>
            <w:tcW w:w="9498" w:type="dxa"/>
            <w:gridSpan w:val="4"/>
            <w:tcBorders>
              <w:top w:val="single" w:sz="4" w:space="0" w:color="auto"/>
              <w:left w:val="single" w:sz="4" w:space="0" w:color="auto"/>
              <w:bottom w:val="single" w:sz="4" w:space="0" w:color="auto"/>
              <w:right w:val="single" w:sz="4" w:space="0" w:color="auto"/>
            </w:tcBorders>
            <w:vAlign w:val="center"/>
          </w:tcPr>
          <w:p w14:paraId="1BB540EE" w14:textId="77777777" w:rsidR="00760916" w:rsidRDefault="00760916" w:rsidP="003D2A16">
            <w:pPr>
              <w:spacing w:line="480" w:lineRule="auto"/>
              <w:rPr>
                <w:rFonts w:ascii="仿宋" w:eastAsia="仿宋" w:hAnsi="仿宋" w:cs="仿宋"/>
                <w:sz w:val="28"/>
                <w:szCs w:val="28"/>
              </w:rPr>
            </w:pPr>
            <w:r>
              <w:rPr>
                <w:rFonts w:ascii="仿宋" w:eastAsia="仿宋" w:hAnsi="仿宋" w:cs="仿宋" w:hint="eastAsia"/>
                <w:sz w:val="28"/>
                <w:szCs w:val="28"/>
              </w:rPr>
              <w:t>评审小组签名:</w:t>
            </w:r>
          </w:p>
        </w:tc>
      </w:tr>
      <w:tr w:rsidR="00760916" w14:paraId="3828D0F0" w14:textId="77777777" w:rsidTr="003D2A16">
        <w:trPr>
          <w:trHeight w:val="914"/>
          <w:jc w:val="center"/>
        </w:trPr>
        <w:tc>
          <w:tcPr>
            <w:tcW w:w="9498" w:type="dxa"/>
            <w:gridSpan w:val="4"/>
            <w:tcBorders>
              <w:top w:val="single" w:sz="4" w:space="0" w:color="auto"/>
              <w:left w:val="single" w:sz="4" w:space="0" w:color="auto"/>
              <w:bottom w:val="single" w:sz="4" w:space="0" w:color="auto"/>
              <w:right w:val="single" w:sz="4" w:space="0" w:color="auto"/>
            </w:tcBorders>
            <w:vAlign w:val="center"/>
          </w:tcPr>
          <w:p w14:paraId="7ADAD4F6" w14:textId="77777777" w:rsidR="00760916" w:rsidRDefault="00760916" w:rsidP="003D2A16">
            <w:pPr>
              <w:spacing w:line="480" w:lineRule="auto"/>
              <w:rPr>
                <w:rFonts w:ascii="仿宋" w:eastAsia="仿宋" w:hAnsi="仿宋" w:cs="仿宋"/>
                <w:sz w:val="28"/>
                <w:szCs w:val="28"/>
              </w:rPr>
            </w:pPr>
            <w:r>
              <w:rPr>
                <w:rFonts w:ascii="仿宋" w:eastAsia="仿宋" w:hAnsi="仿宋" w:cs="仿宋" w:hint="eastAsia"/>
                <w:sz w:val="28"/>
                <w:szCs w:val="28"/>
              </w:rPr>
              <w:t>监督人员签名:</w:t>
            </w:r>
          </w:p>
        </w:tc>
      </w:tr>
    </w:tbl>
    <w:p w14:paraId="10E44C80" w14:textId="77777777" w:rsidR="00760916" w:rsidRDefault="00760916" w:rsidP="00760916">
      <w:pPr>
        <w:rPr>
          <w:rFonts w:ascii="仿宋" w:eastAsia="仿宋" w:hAnsi="仿宋" w:cs="仿宋"/>
          <w:b/>
          <w:bCs/>
          <w:sz w:val="28"/>
          <w:szCs w:val="28"/>
        </w:rPr>
      </w:pPr>
      <w:r>
        <w:rPr>
          <w:rFonts w:ascii="仿宋" w:eastAsia="仿宋" w:hAnsi="仿宋" w:cs="仿宋" w:hint="eastAsia"/>
          <w:b/>
          <w:bCs/>
          <w:sz w:val="28"/>
          <w:szCs w:val="28"/>
        </w:rPr>
        <w:lastRenderedPageBreak/>
        <w:t>特别提示！！</w:t>
      </w:r>
    </w:p>
    <w:p w14:paraId="21577EA7" w14:textId="77777777" w:rsidR="00760916" w:rsidRDefault="00760916" w:rsidP="00760916">
      <w:pPr>
        <w:spacing w:line="720" w:lineRule="exact"/>
        <w:ind w:firstLineChars="100" w:firstLine="280"/>
        <w:textAlignment w:val="baseline"/>
        <w:rPr>
          <w:rFonts w:ascii="仿宋" w:eastAsia="仿宋" w:hAnsi="仿宋" w:cs="仿宋"/>
          <w:b/>
          <w:bCs/>
          <w:sz w:val="28"/>
          <w:szCs w:val="28"/>
        </w:rPr>
      </w:pPr>
      <w:r>
        <w:rPr>
          <w:rFonts w:ascii="仿宋" w:eastAsia="仿宋" w:hAnsi="仿宋" w:cs="仿宋" w:hint="eastAsia"/>
          <w:color w:val="333333"/>
          <w:sz w:val="28"/>
          <w:szCs w:val="28"/>
          <w:shd w:val="clear" w:color="auto" w:fill="FFFFFF"/>
        </w:rPr>
        <w:t>投标人参与投标，则默认为同意发包方合同模板，中标人按此模板签订合同</w:t>
      </w:r>
      <w:r>
        <w:rPr>
          <w:rFonts w:ascii="仿宋" w:eastAsia="仿宋" w:hAnsi="仿宋" w:cs="仿宋" w:hint="eastAsia"/>
          <w:b/>
          <w:bCs/>
          <w:sz w:val="28"/>
          <w:szCs w:val="28"/>
        </w:rPr>
        <w:tab/>
        <w:t xml:space="preserve">                                   </w:t>
      </w:r>
    </w:p>
    <w:p w14:paraId="34A29054" w14:textId="77777777" w:rsidR="00760916" w:rsidRDefault="00760916" w:rsidP="00760916">
      <w:pPr>
        <w:spacing w:line="720" w:lineRule="exact"/>
        <w:textAlignment w:val="baseline"/>
        <w:rPr>
          <w:rFonts w:ascii="仿宋" w:eastAsia="仿宋" w:hAnsi="仿宋" w:cs="仿宋"/>
          <w:sz w:val="28"/>
          <w:szCs w:val="28"/>
        </w:rPr>
      </w:pPr>
      <w:r>
        <w:rPr>
          <w:rFonts w:ascii="仿宋" w:eastAsia="仿宋" w:hAnsi="仿宋" w:cs="仿宋" w:hint="eastAsia"/>
          <w:sz w:val="28"/>
          <w:szCs w:val="28"/>
        </w:rPr>
        <w:t>附件一</w:t>
      </w:r>
    </w:p>
    <w:p w14:paraId="5B87C12D" w14:textId="77777777" w:rsidR="00760916" w:rsidRDefault="00760916" w:rsidP="00760916">
      <w:pPr>
        <w:rPr>
          <w:rFonts w:ascii="仿宋" w:eastAsia="仿宋" w:hAnsi="仿宋" w:cs="仿宋"/>
          <w:sz w:val="28"/>
          <w:szCs w:val="28"/>
        </w:rPr>
      </w:pPr>
    </w:p>
    <w:p w14:paraId="020AD350" w14:textId="77777777" w:rsidR="00760916" w:rsidRDefault="00760916" w:rsidP="00760916">
      <w:pPr>
        <w:spacing w:before="120" w:after="120" w:line="360" w:lineRule="auto"/>
        <w:rPr>
          <w:rFonts w:ascii="仿宋" w:eastAsia="仿宋" w:hAnsi="仿宋" w:cs="仿宋"/>
          <w:b/>
          <w:bCs/>
          <w:sz w:val="28"/>
          <w:szCs w:val="28"/>
        </w:rPr>
      </w:pPr>
    </w:p>
    <w:p w14:paraId="7459501E" w14:textId="77777777" w:rsidR="00760916" w:rsidRDefault="00760916" w:rsidP="00760916">
      <w:pPr>
        <w:spacing w:before="120" w:after="120" w:line="360" w:lineRule="auto"/>
        <w:jc w:val="center"/>
        <w:rPr>
          <w:rFonts w:ascii="仿宋" w:eastAsia="仿宋" w:hAnsi="仿宋" w:cs="仿宋"/>
          <w:b/>
          <w:bCs/>
          <w:sz w:val="36"/>
          <w:szCs w:val="36"/>
        </w:rPr>
      </w:pPr>
      <w:r>
        <w:rPr>
          <w:rFonts w:ascii="仿宋" w:eastAsia="仿宋" w:hAnsi="仿宋" w:cs="仿宋" w:hint="eastAsia"/>
          <w:b/>
          <w:bCs/>
          <w:sz w:val="36"/>
          <w:szCs w:val="36"/>
        </w:rPr>
        <w:t>资产评估委托合同</w:t>
      </w:r>
    </w:p>
    <w:p w14:paraId="2163879D" w14:textId="77777777" w:rsidR="00760916" w:rsidRDefault="00760916" w:rsidP="00760916">
      <w:pPr>
        <w:spacing w:line="360" w:lineRule="auto"/>
        <w:ind w:firstLineChars="200" w:firstLine="560"/>
        <w:rPr>
          <w:rFonts w:ascii="仿宋" w:eastAsia="仿宋" w:hAnsi="仿宋" w:cs="仿宋"/>
          <w:sz w:val="28"/>
          <w:szCs w:val="28"/>
        </w:rPr>
      </w:pPr>
    </w:p>
    <w:p w14:paraId="02564E0F" w14:textId="77777777" w:rsidR="00760916" w:rsidRDefault="00760916" w:rsidP="00760916">
      <w:pPr>
        <w:spacing w:line="360" w:lineRule="auto"/>
        <w:ind w:firstLineChars="200" w:firstLine="560"/>
        <w:rPr>
          <w:rFonts w:ascii="仿宋" w:eastAsia="仿宋" w:hAnsi="仿宋" w:cs="仿宋"/>
          <w:sz w:val="28"/>
          <w:szCs w:val="28"/>
        </w:rPr>
      </w:pPr>
    </w:p>
    <w:p w14:paraId="43FD3585" w14:textId="77777777" w:rsidR="00760916" w:rsidRDefault="00760916" w:rsidP="00760916">
      <w:pPr>
        <w:spacing w:line="480" w:lineRule="auto"/>
        <w:ind w:firstLineChars="200" w:firstLine="560"/>
        <w:rPr>
          <w:rFonts w:ascii="仿宋" w:eastAsia="仿宋" w:hAnsi="仿宋" w:cs="仿宋"/>
          <w:sz w:val="28"/>
          <w:szCs w:val="28"/>
        </w:rPr>
      </w:pPr>
      <w:r>
        <w:rPr>
          <w:rFonts w:ascii="仿宋" w:eastAsia="仿宋" w:hAnsi="仿宋" w:cs="仿宋" w:hint="eastAsia"/>
          <w:sz w:val="28"/>
          <w:szCs w:val="28"/>
        </w:rPr>
        <w:t>甲方(委托人)：</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63FAFF44" w14:textId="77777777" w:rsidR="00760916" w:rsidRDefault="00760916" w:rsidP="00760916">
      <w:pPr>
        <w:spacing w:line="480" w:lineRule="auto"/>
        <w:ind w:firstLineChars="200" w:firstLine="560"/>
        <w:rPr>
          <w:rFonts w:ascii="仿宋" w:eastAsia="仿宋" w:hAnsi="仿宋" w:cs="仿宋"/>
          <w:sz w:val="28"/>
          <w:szCs w:val="28"/>
        </w:rPr>
      </w:pPr>
      <w:r>
        <w:rPr>
          <w:rFonts w:ascii="仿宋" w:eastAsia="仿宋" w:hAnsi="仿宋" w:cs="仿宋" w:hint="eastAsia"/>
          <w:sz w:val="28"/>
          <w:szCs w:val="28"/>
        </w:rPr>
        <w:t>注册地址：</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2F1FBD47" w14:textId="77777777" w:rsidR="00760916" w:rsidRDefault="00760916" w:rsidP="00760916">
      <w:pPr>
        <w:spacing w:line="480" w:lineRule="auto"/>
        <w:ind w:firstLineChars="200" w:firstLine="560"/>
        <w:rPr>
          <w:rFonts w:ascii="仿宋" w:eastAsia="仿宋" w:hAnsi="仿宋" w:cs="仿宋"/>
          <w:sz w:val="28"/>
          <w:szCs w:val="28"/>
          <w:u w:val="single"/>
        </w:rPr>
      </w:pPr>
      <w:r>
        <w:rPr>
          <w:rFonts w:ascii="仿宋" w:eastAsia="仿宋" w:hAnsi="仿宋" w:cs="仿宋" w:hint="eastAsia"/>
          <w:sz w:val="28"/>
          <w:szCs w:val="28"/>
        </w:rPr>
        <w:t>法定代表人：</w:t>
      </w:r>
      <w:r>
        <w:rPr>
          <w:rFonts w:ascii="仿宋" w:eastAsia="仿宋" w:hAnsi="仿宋" w:cs="仿宋" w:hint="eastAsia"/>
          <w:sz w:val="28"/>
          <w:szCs w:val="28"/>
          <w:u w:val="single"/>
        </w:rPr>
        <w:t xml:space="preserve">                                          </w:t>
      </w:r>
    </w:p>
    <w:p w14:paraId="6FAD2402" w14:textId="77777777" w:rsidR="00760916" w:rsidRDefault="00760916" w:rsidP="00760916">
      <w:pPr>
        <w:spacing w:line="480" w:lineRule="auto"/>
        <w:ind w:firstLineChars="200" w:firstLine="560"/>
        <w:rPr>
          <w:rFonts w:ascii="仿宋" w:eastAsia="仿宋" w:hAnsi="仿宋" w:cs="仿宋"/>
          <w:sz w:val="28"/>
          <w:szCs w:val="28"/>
          <w:u w:val="single"/>
        </w:rPr>
      </w:pPr>
      <w:r>
        <w:rPr>
          <w:rFonts w:ascii="仿宋" w:eastAsia="仿宋" w:hAnsi="仿宋" w:cs="仿宋" w:hint="eastAsia"/>
          <w:sz w:val="28"/>
          <w:szCs w:val="28"/>
        </w:rPr>
        <w:t>联系人：</w:t>
      </w:r>
      <w:r>
        <w:rPr>
          <w:rFonts w:ascii="仿宋" w:eastAsia="仿宋" w:hAnsi="仿宋" w:cs="仿宋" w:hint="eastAsia"/>
          <w:sz w:val="28"/>
          <w:szCs w:val="28"/>
          <w:u w:val="single"/>
        </w:rPr>
        <w:t xml:space="preserve">                                              </w:t>
      </w:r>
    </w:p>
    <w:p w14:paraId="604B4B0C" w14:textId="77777777" w:rsidR="00760916" w:rsidRDefault="00760916" w:rsidP="00760916">
      <w:pPr>
        <w:spacing w:line="480" w:lineRule="auto"/>
        <w:ind w:firstLineChars="200" w:firstLine="560"/>
        <w:rPr>
          <w:rFonts w:ascii="仿宋" w:eastAsia="仿宋" w:hAnsi="仿宋" w:cs="仿宋"/>
          <w:sz w:val="28"/>
          <w:szCs w:val="28"/>
          <w:u w:val="single"/>
        </w:rPr>
      </w:pPr>
      <w:r>
        <w:rPr>
          <w:rFonts w:ascii="仿宋" w:eastAsia="仿宋" w:hAnsi="仿宋" w:cs="仿宋" w:hint="eastAsia"/>
          <w:sz w:val="28"/>
          <w:szCs w:val="28"/>
        </w:rPr>
        <w:t>联系电话：</w:t>
      </w:r>
      <w:r>
        <w:rPr>
          <w:rFonts w:ascii="仿宋" w:eastAsia="仿宋" w:hAnsi="仿宋" w:cs="仿宋" w:hint="eastAsia"/>
          <w:sz w:val="28"/>
          <w:szCs w:val="28"/>
          <w:u w:val="single"/>
        </w:rPr>
        <w:t xml:space="preserve">                                            </w:t>
      </w:r>
    </w:p>
    <w:p w14:paraId="438B01F9" w14:textId="77777777" w:rsidR="00760916" w:rsidRDefault="00760916" w:rsidP="00760916">
      <w:pPr>
        <w:spacing w:line="480" w:lineRule="auto"/>
        <w:ind w:firstLineChars="200" w:firstLine="560"/>
        <w:rPr>
          <w:rFonts w:ascii="仿宋" w:eastAsia="仿宋" w:hAnsi="仿宋" w:cs="仿宋"/>
          <w:sz w:val="28"/>
          <w:szCs w:val="28"/>
        </w:rPr>
      </w:pPr>
    </w:p>
    <w:p w14:paraId="46D7758A" w14:textId="77777777" w:rsidR="00760916" w:rsidRDefault="00760916" w:rsidP="00760916">
      <w:pPr>
        <w:spacing w:line="480" w:lineRule="auto"/>
        <w:ind w:firstLineChars="200" w:firstLine="560"/>
        <w:rPr>
          <w:rFonts w:ascii="仿宋" w:eastAsia="仿宋" w:hAnsi="仿宋" w:cs="仿宋"/>
          <w:sz w:val="28"/>
          <w:szCs w:val="28"/>
          <w:u w:val="single"/>
        </w:rPr>
      </w:pPr>
      <w:r>
        <w:rPr>
          <w:rFonts w:ascii="仿宋" w:eastAsia="仿宋" w:hAnsi="仿宋" w:cs="仿宋" w:hint="eastAsia"/>
          <w:sz w:val="28"/>
          <w:szCs w:val="28"/>
        </w:rPr>
        <w:t>乙方(资产评估机构)：</w:t>
      </w:r>
      <w:r>
        <w:rPr>
          <w:rFonts w:ascii="仿宋" w:eastAsia="仿宋" w:hAnsi="仿宋" w:cs="仿宋" w:hint="eastAsia"/>
          <w:sz w:val="28"/>
          <w:szCs w:val="28"/>
          <w:u w:val="single"/>
        </w:rPr>
        <w:t xml:space="preserve">                                  </w:t>
      </w:r>
    </w:p>
    <w:p w14:paraId="52C4FEEE" w14:textId="77777777" w:rsidR="00760916" w:rsidRDefault="00760916" w:rsidP="00760916">
      <w:pPr>
        <w:spacing w:line="480" w:lineRule="auto"/>
        <w:ind w:firstLineChars="200" w:firstLine="560"/>
        <w:rPr>
          <w:rFonts w:ascii="仿宋" w:eastAsia="仿宋" w:hAnsi="仿宋" w:cs="仿宋"/>
          <w:sz w:val="28"/>
          <w:szCs w:val="28"/>
          <w:u w:val="single"/>
        </w:rPr>
      </w:pPr>
      <w:r>
        <w:rPr>
          <w:rFonts w:ascii="仿宋" w:eastAsia="仿宋" w:hAnsi="仿宋" w:cs="仿宋" w:hint="eastAsia"/>
          <w:sz w:val="28"/>
          <w:szCs w:val="28"/>
        </w:rPr>
        <w:t>注册地址：</w:t>
      </w:r>
      <w:r>
        <w:rPr>
          <w:rFonts w:ascii="仿宋" w:eastAsia="仿宋" w:hAnsi="仿宋" w:cs="仿宋" w:hint="eastAsia"/>
          <w:sz w:val="28"/>
          <w:szCs w:val="28"/>
          <w:u w:val="single"/>
        </w:rPr>
        <w:t xml:space="preserve">                                           </w:t>
      </w:r>
    </w:p>
    <w:p w14:paraId="6A74DB75" w14:textId="77777777" w:rsidR="00760916" w:rsidRDefault="00760916" w:rsidP="00760916">
      <w:pPr>
        <w:spacing w:line="480" w:lineRule="auto"/>
        <w:ind w:firstLineChars="200" w:firstLine="560"/>
        <w:rPr>
          <w:rFonts w:ascii="仿宋" w:eastAsia="仿宋" w:hAnsi="仿宋" w:cs="仿宋"/>
          <w:sz w:val="28"/>
          <w:szCs w:val="28"/>
          <w:u w:val="single"/>
        </w:rPr>
      </w:pPr>
      <w:r>
        <w:rPr>
          <w:rFonts w:ascii="仿宋" w:eastAsia="仿宋" w:hAnsi="仿宋" w:cs="仿宋" w:hint="eastAsia"/>
          <w:sz w:val="28"/>
          <w:szCs w:val="28"/>
        </w:rPr>
        <w:t>法定代表人：</w:t>
      </w:r>
      <w:r>
        <w:rPr>
          <w:rFonts w:ascii="仿宋" w:eastAsia="仿宋" w:hAnsi="仿宋" w:cs="仿宋" w:hint="eastAsia"/>
          <w:sz w:val="28"/>
          <w:szCs w:val="28"/>
          <w:u w:val="single"/>
        </w:rPr>
        <w:t xml:space="preserve">                                         </w:t>
      </w:r>
    </w:p>
    <w:p w14:paraId="20140008" w14:textId="77777777" w:rsidR="00760916" w:rsidRDefault="00760916" w:rsidP="00760916">
      <w:pPr>
        <w:spacing w:line="480" w:lineRule="auto"/>
        <w:ind w:firstLineChars="200" w:firstLine="560"/>
        <w:rPr>
          <w:rFonts w:ascii="仿宋" w:eastAsia="仿宋" w:hAnsi="仿宋" w:cs="仿宋"/>
          <w:sz w:val="28"/>
          <w:szCs w:val="28"/>
          <w:u w:val="single"/>
        </w:rPr>
      </w:pPr>
      <w:r>
        <w:rPr>
          <w:rFonts w:ascii="仿宋" w:eastAsia="仿宋" w:hAnsi="仿宋" w:cs="仿宋" w:hint="eastAsia"/>
          <w:sz w:val="28"/>
          <w:szCs w:val="28"/>
        </w:rPr>
        <w:t>联系人：</w:t>
      </w:r>
      <w:r>
        <w:rPr>
          <w:rFonts w:ascii="仿宋" w:eastAsia="仿宋" w:hAnsi="仿宋" w:cs="仿宋" w:hint="eastAsia"/>
          <w:sz w:val="28"/>
          <w:szCs w:val="28"/>
          <w:u w:val="single"/>
        </w:rPr>
        <w:t xml:space="preserve">                                             </w:t>
      </w:r>
    </w:p>
    <w:p w14:paraId="3A51F54B" w14:textId="77777777" w:rsidR="00760916" w:rsidRDefault="00760916" w:rsidP="00760916">
      <w:pPr>
        <w:spacing w:line="480" w:lineRule="auto"/>
        <w:ind w:firstLineChars="200" w:firstLine="560"/>
        <w:rPr>
          <w:rFonts w:ascii="仿宋" w:eastAsia="仿宋" w:hAnsi="仿宋" w:cs="仿宋"/>
          <w:sz w:val="28"/>
          <w:szCs w:val="28"/>
          <w:u w:val="single"/>
        </w:rPr>
      </w:pPr>
      <w:r>
        <w:rPr>
          <w:rFonts w:ascii="仿宋" w:eastAsia="仿宋" w:hAnsi="仿宋" w:cs="仿宋" w:hint="eastAsia"/>
          <w:sz w:val="28"/>
          <w:szCs w:val="28"/>
        </w:rPr>
        <w:t>联系电话：</w:t>
      </w:r>
      <w:r>
        <w:rPr>
          <w:rFonts w:ascii="仿宋" w:eastAsia="仿宋" w:hAnsi="仿宋" w:cs="仿宋" w:hint="eastAsia"/>
          <w:sz w:val="28"/>
          <w:szCs w:val="28"/>
          <w:u w:val="single"/>
        </w:rPr>
        <w:t xml:space="preserve">                                            </w:t>
      </w:r>
    </w:p>
    <w:p w14:paraId="753C1589" w14:textId="77777777" w:rsidR="00760916" w:rsidRDefault="00760916" w:rsidP="00760916">
      <w:pPr>
        <w:spacing w:line="360" w:lineRule="auto"/>
        <w:ind w:firstLineChars="200" w:firstLine="560"/>
        <w:rPr>
          <w:rFonts w:ascii="仿宋" w:eastAsia="仿宋" w:hAnsi="仿宋" w:cs="仿宋"/>
          <w:sz w:val="28"/>
          <w:szCs w:val="28"/>
        </w:rPr>
      </w:pPr>
    </w:p>
    <w:p w14:paraId="1D131A10" w14:textId="77777777" w:rsidR="00760916" w:rsidRDefault="00760916" w:rsidP="00760916">
      <w:pPr>
        <w:ind w:firstLineChars="200" w:firstLine="560"/>
        <w:rPr>
          <w:rFonts w:ascii="仿宋" w:eastAsia="仿宋" w:hAnsi="仿宋" w:cs="仿宋"/>
          <w:sz w:val="28"/>
          <w:szCs w:val="28"/>
        </w:rPr>
      </w:pPr>
      <w:r>
        <w:rPr>
          <w:rFonts w:ascii="仿宋" w:eastAsia="仿宋" w:hAnsi="仿宋" w:cs="仿宋" w:hint="eastAsia"/>
          <w:sz w:val="28"/>
          <w:szCs w:val="28"/>
        </w:rPr>
        <w:lastRenderedPageBreak/>
        <w:t>根据《中华人民共和国民法典》、《中华人民共和国资产评估法》、《资产评估基本准则》及《资产评估执业准则—资产评估委托合同》等法律、法规的规定，本着平等自愿、友好协商的原则，就甲方委托乙方完成本合同项下资产评估服务，达成如下一致意见:</w:t>
      </w:r>
    </w:p>
    <w:p w14:paraId="00DBA3DE" w14:textId="77777777" w:rsidR="00760916" w:rsidRDefault="00760916" w:rsidP="00760916">
      <w:pPr>
        <w:tabs>
          <w:tab w:val="left" w:pos="900"/>
          <w:tab w:val="left" w:pos="993"/>
        </w:tabs>
        <w:ind w:firstLineChars="200" w:firstLine="562"/>
        <w:rPr>
          <w:rFonts w:ascii="仿宋" w:eastAsia="仿宋" w:hAnsi="仿宋" w:cs="仿宋"/>
          <w:b/>
          <w:bCs/>
          <w:sz w:val="28"/>
          <w:szCs w:val="28"/>
        </w:rPr>
      </w:pPr>
      <w:r>
        <w:rPr>
          <w:rFonts w:ascii="仿宋" w:eastAsia="仿宋" w:hAnsi="仿宋" w:cs="仿宋" w:hint="eastAsia"/>
          <w:b/>
          <w:bCs/>
          <w:sz w:val="28"/>
          <w:szCs w:val="28"/>
        </w:rPr>
        <w:t>一、委托事项</w:t>
      </w:r>
    </w:p>
    <w:p w14:paraId="052A3D24" w14:textId="77777777" w:rsidR="00760916" w:rsidRDefault="00760916" w:rsidP="00760916">
      <w:pPr>
        <w:ind w:firstLineChars="200" w:firstLine="560"/>
        <w:jc w:val="left"/>
        <w:rPr>
          <w:rFonts w:ascii="仿宋" w:eastAsia="仿宋" w:hAnsi="仿宋" w:cs="仿宋"/>
          <w:sz w:val="28"/>
          <w:szCs w:val="28"/>
        </w:rPr>
      </w:pPr>
      <w:r>
        <w:rPr>
          <w:rFonts w:ascii="仿宋" w:eastAsia="仿宋" w:hAnsi="仿宋" w:cs="仿宋" w:hint="eastAsia"/>
          <w:sz w:val="28"/>
          <w:szCs w:val="28"/>
        </w:rPr>
        <w:t>甲方拟XXXX事宜特委托乙方就该经济行为涉及的XXXXXXXXX进行评估，乙方同意接受甲方的委托，依照资产评估法及相关评估准则规定的程序、规范，完成委托事项，出具资产评估报告。</w:t>
      </w:r>
    </w:p>
    <w:p w14:paraId="4078381D" w14:textId="77777777" w:rsidR="00760916" w:rsidRDefault="00760916" w:rsidP="00760916">
      <w:pPr>
        <w:tabs>
          <w:tab w:val="left" w:pos="900"/>
          <w:tab w:val="left" w:pos="993"/>
        </w:tabs>
        <w:rPr>
          <w:rFonts w:ascii="仿宋" w:eastAsia="仿宋" w:hAnsi="仿宋" w:cs="仿宋"/>
          <w:b/>
          <w:bCs/>
          <w:sz w:val="28"/>
          <w:szCs w:val="28"/>
        </w:rPr>
      </w:pPr>
      <w:r>
        <w:rPr>
          <w:rFonts w:ascii="仿宋" w:eastAsia="仿宋" w:hAnsi="仿宋" w:cs="仿宋" w:hint="eastAsia"/>
          <w:b/>
          <w:bCs/>
          <w:sz w:val="28"/>
          <w:szCs w:val="28"/>
        </w:rPr>
        <w:t>二、资产评估的基本内容</w:t>
      </w:r>
    </w:p>
    <w:p w14:paraId="5F0D920C" w14:textId="77777777" w:rsidR="00760916" w:rsidRDefault="00760916" w:rsidP="00760916">
      <w:pPr>
        <w:pStyle w:val="aa"/>
        <w:tabs>
          <w:tab w:val="left" w:pos="709"/>
          <w:tab w:val="left" w:pos="851"/>
          <w:tab w:val="left" w:pos="945"/>
          <w:tab w:val="left" w:pos="993"/>
        </w:tabs>
        <w:ind w:leftChars="266" w:left="559" w:firstLineChars="0" w:firstLine="0"/>
        <w:rPr>
          <w:rFonts w:ascii="仿宋" w:eastAsia="仿宋" w:hAnsi="仿宋" w:cs="仿宋"/>
          <w:b/>
          <w:bCs/>
          <w:sz w:val="28"/>
          <w:szCs w:val="28"/>
        </w:rPr>
      </w:pPr>
      <w:r>
        <w:rPr>
          <w:rFonts w:ascii="仿宋" w:eastAsia="仿宋" w:hAnsi="仿宋" w:cs="仿宋" w:hint="eastAsia"/>
          <w:b/>
          <w:bCs/>
          <w:sz w:val="28"/>
          <w:szCs w:val="28"/>
        </w:rPr>
        <w:t>1.评估目的</w:t>
      </w:r>
    </w:p>
    <w:p w14:paraId="26A8CB53" w14:textId="77777777" w:rsidR="00760916" w:rsidRDefault="00760916" w:rsidP="00760916">
      <w:pPr>
        <w:pStyle w:val="aa"/>
        <w:tabs>
          <w:tab w:val="left" w:pos="709"/>
          <w:tab w:val="left" w:pos="851"/>
          <w:tab w:val="left" w:pos="945"/>
          <w:tab w:val="left" w:pos="993"/>
        </w:tabs>
        <w:ind w:leftChars="266" w:left="559" w:firstLineChars="100" w:firstLine="280"/>
        <w:rPr>
          <w:rFonts w:ascii="仿宋" w:eastAsia="仿宋" w:hAnsi="仿宋" w:cs="仿宋"/>
          <w:sz w:val="28"/>
          <w:szCs w:val="28"/>
        </w:rPr>
      </w:pPr>
      <w:r>
        <w:rPr>
          <w:rFonts w:ascii="仿宋" w:eastAsia="仿宋" w:hAnsi="仿宋" w:cs="仿宋" w:hint="eastAsia"/>
          <w:sz w:val="28"/>
          <w:szCs w:val="28"/>
        </w:rPr>
        <w:t>为冕宁县交通投资开发有限责任公司资产处置提供价值参考依据</w:t>
      </w:r>
    </w:p>
    <w:p w14:paraId="348CF762" w14:textId="77777777" w:rsidR="00760916" w:rsidRDefault="00760916" w:rsidP="00760916">
      <w:pPr>
        <w:pStyle w:val="aa"/>
        <w:tabs>
          <w:tab w:val="left" w:pos="709"/>
          <w:tab w:val="left" w:pos="851"/>
          <w:tab w:val="left" w:pos="945"/>
          <w:tab w:val="left" w:pos="993"/>
        </w:tabs>
        <w:ind w:leftChars="266" w:left="559" w:firstLineChars="0" w:firstLine="0"/>
        <w:rPr>
          <w:rFonts w:ascii="仿宋" w:eastAsia="仿宋" w:hAnsi="仿宋" w:cs="仿宋"/>
          <w:b/>
          <w:bCs/>
          <w:sz w:val="28"/>
          <w:szCs w:val="28"/>
        </w:rPr>
      </w:pPr>
      <w:r>
        <w:rPr>
          <w:rFonts w:ascii="仿宋" w:eastAsia="仿宋" w:hAnsi="仿宋" w:cs="仿宋" w:hint="eastAsia"/>
          <w:b/>
          <w:bCs/>
          <w:sz w:val="28"/>
          <w:szCs w:val="28"/>
        </w:rPr>
        <w:t>2.评估对象和评估范围</w:t>
      </w:r>
    </w:p>
    <w:p w14:paraId="1EFB4857" w14:textId="77777777" w:rsidR="00760916" w:rsidRDefault="00760916" w:rsidP="00760916">
      <w:pPr>
        <w:ind w:firstLineChars="200" w:firstLine="560"/>
        <w:jc w:val="left"/>
        <w:rPr>
          <w:rFonts w:ascii="仿宋" w:eastAsia="仿宋" w:hAnsi="仿宋" w:cs="仿宋"/>
          <w:sz w:val="28"/>
          <w:szCs w:val="28"/>
        </w:rPr>
      </w:pPr>
      <w:r>
        <w:rPr>
          <w:rFonts w:ascii="仿宋" w:eastAsia="仿宋" w:hAnsi="仿宋" w:cs="仿宋" w:hint="eastAsia"/>
          <w:sz w:val="28"/>
          <w:szCs w:val="28"/>
        </w:rPr>
        <w:t>评估对象：</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2912EE00" w14:textId="77777777" w:rsidR="00760916" w:rsidRDefault="00760916" w:rsidP="00760916">
      <w:pPr>
        <w:ind w:firstLineChars="200" w:firstLine="560"/>
        <w:jc w:val="left"/>
        <w:rPr>
          <w:rFonts w:ascii="仿宋" w:eastAsia="仿宋" w:hAnsi="仿宋" w:cs="仿宋"/>
          <w:sz w:val="28"/>
          <w:szCs w:val="28"/>
        </w:rPr>
      </w:pPr>
      <w:r>
        <w:rPr>
          <w:rFonts w:ascii="仿宋" w:eastAsia="仿宋" w:hAnsi="仿宋" w:cs="仿宋" w:hint="eastAsia"/>
          <w:sz w:val="28"/>
          <w:szCs w:val="28"/>
        </w:rPr>
        <w:t>评估范围：</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564138E9" w14:textId="77777777" w:rsidR="00760916" w:rsidRDefault="00760916" w:rsidP="00760916">
      <w:pPr>
        <w:pStyle w:val="aa"/>
        <w:tabs>
          <w:tab w:val="left" w:pos="709"/>
          <w:tab w:val="left" w:pos="851"/>
          <w:tab w:val="left" w:pos="945"/>
          <w:tab w:val="left" w:pos="993"/>
        </w:tabs>
        <w:ind w:leftChars="266" w:left="559" w:firstLineChars="0" w:firstLine="0"/>
        <w:rPr>
          <w:rFonts w:ascii="仿宋" w:eastAsia="仿宋" w:hAnsi="仿宋" w:cs="仿宋"/>
          <w:b/>
          <w:bCs/>
          <w:sz w:val="28"/>
          <w:szCs w:val="28"/>
        </w:rPr>
      </w:pPr>
      <w:r>
        <w:rPr>
          <w:rFonts w:ascii="仿宋" w:eastAsia="仿宋" w:hAnsi="仿宋" w:cs="仿宋" w:hint="eastAsia"/>
          <w:b/>
          <w:bCs/>
          <w:sz w:val="28"/>
          <w:szCs w:val="28"/>
        </w:rPr>
        <w:t>3.评估基准日</w:t>
      </w:r>
    </w:p>
    <w:p w14:paraId="1F31245A" w14:textId="77777777" w:rsidR="00760916" w:rsidRDefault="00760916" w:rsidP="00760916">
      <w:pPr>
        <w:tabs>
          <w:tab w:val="left" w:pos="709"/>
          <w:tab w:val="left" w:pos="851"/>
          <w:tab w:val="left" w:pos="945"/>
          <w:tab w:val="left" w:pos="993"/>
        </w:tabs>
        <w:ind w:firstLineChars="200" w:firstLine="560"/>
        <w:rPr>
          <w:rFonts w:ascii="仿宋" w:eastAsia="仿宋" w:hAnsi="仿宋" w:cs="仿宋"/>
          <w:sz w:val="28"/>
          <w:szCs w:val="28"/>
        </w:rPr>
      </w:pPr>
      <w:r>
        <w:rPr>
          <w:rFonts w:ascii="仿宋" w:eastAsia="仿宋" w:hAnsi="仿宋" w:cs="仿宋" w:hint="eastAsia"/>
          <w:sz w:val="28"/>
          <w:szCs w:val="28"/>
        </w:rPr>
        <w:t>本次评估的评估基准日为：</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14:paraId="3B4C6524" w14:textId="77777777" w:rsidR="00760916" w:rsidRDefault="00760916" w:rsidP="00760916">
      <w:pPr>
        <w:tabs>
          <w:tab w:val="left" w:pos="900"/>
          <w:tab w:val="left" w:pos="993"/>
        </w:tabs>
        <w:rPr>
          <w:rFonts w:ascii="仿宋" w:eastAsia="仿宋" w:hAnsi="仿宋" w:cs="仿宋"/>
          <w:b/>
          <w:bCs/>
          <w:sz w:val="28"/>
          <w:szCs w:val="28"/>
        </w:rPr>
      </w:pPr>
      <w:r>
        <w:rPr>
          <w:rFonts w:ascii="仿宋" w:eastAsia="仿宋" w:hAnsi="仿宋" w:cs="仿宋" w:hint="eastAsia"/>
          <w:b/>
          <w:bCs/>
          <w:sz w:val="28"/>
          <w:szCs w:val="28"/>
        </w:rPr>
        <w:t>三、资产评估报告使用范围</w:t>
      </w:r>
    </w:p>
    <w:p w14:paraId="7CD0E4C0" w14:textId="77777777" w:rsidR="00760916" w:rsidRDefault="00760916" w:rsidP="00760916">
      <w:pPr>
        <w:pStyle w:val="aa"/>
        <w:tabs>
          <w:tab w:val="left" w:pos="709"/>
          <w:tab w:val="left" w:pos="851"/>
          <w:tab w:val="left" w:pos="945"/>
          <w:tab w:val="left" w:pos="993"/>
        </w:tabs>
        <w:ind w:firstLine="560"/>
        <w:rPr>
          <w:rFonts w:ascii="仿宋" w:eastAsia="仿宋" w:hAnsi="仿宋" w:cs="仿宋"/>
          <w:sz w:val="28"/>
          <w:szCs w:val="28"/>
        </w:rPr>
      </w:pPr>
      <w:r>
        <w:rPr>
          <w:rFonts w:ascii="仿宋" w:eastAsia="仿宋" w:hAnsi="仿宋" w:cs="仿宋" w:hint="eastAsia"/>
          <w:sz w:val="28"/>
          <w:szCs w:val="28"/>
        </w:rPr>
        <w:t>1.资产评估报告的使用人为甲方；</w:t>
      </w:r>
    </w:p>
    <w:p w14:paraId="74E48F4F" w14:textId="77777777" w:rsidR="00760916" w:rsidRDefault="00760916" w:rsidP="00760916">
      <w:pPr>
        <w:pStyle w:val="aa"/>
        <w:tabs>
          <w:tab w:val="left" w:pos="709"/>
          <w:tab w:val="left" w:pos="851"/>
          <w:tab w:val="left" w:pos="945"/>
          <w:tab w:val="left" w:pos="993"/>
        </w:tabs>
        <w:ind w:firstLine="560"/>
        <w:rPr>
          <w:rFonts w:ascii="仿宋" w:eastAsia="仿宋" w:hAnsi="仿宋" w:cs="仿宋"/>
          <w:sz w:val="28"/>
          <w:szCs w:val="28"/>
        </w:rPr>
      </w:pPr>
      <w:r>
        <w:rPr>
          <w:rFonts w:ascii="仿宋" w:eastAsia="仿宋" w:hAnsi="仿宋" w:cs="仿宋" w:hint="eastAsia"/>
          <w:sz w:val="28"/>
          <w:szCs w:val="28"/>
        </w:rPr>
        <w:t>2.资产评估报告的其他使用人为：</w:t>
      </w:r>
      <w:r>
        <w:rPr>
          <w:rFonts w:ascii="仿宋" w:eastAsia="仿宋" w:hAnsi="仿宋" w:cs="仿宋" w:hint="eastAsia"/>
          <w:sz w:val="28"/>
          <w:szCs w:val="28"/>
          <w:u w:val="single"/>
        </w:rPr>
        <w:t xml:space="preserve"> /  </w:t>
      </w:r>
      <w:r>
        <w:rPr>
          <w:rFonts w:ascii="仿宋" w:eastAsia="仿宋" w:hAnsi="仿宋" w:cs="仿宋" w:hint="eastAsia"/>
          <w:sz w:val="28"/>
          <w:szCs w:val="28"/>
        </w:rPr>
        <w:t>以及法律、法规规定的使用人；</w:t>
      </w:r>
    </w:p>
    <w:p w14:paraId="7F5AC9C0" w14:textId="77777777" w:rsidR="00760916" w:rsidRDefault="00760916" w:rsidP="00760916">
      <w:pPr>
        <w:pStyle w:val="aa"/>
        <w:tabs>
          <w:tab w:val="left" w:pos="709"/>
          <w:tab w:val="left" w:pos="851"/>
          <w:tab w:val="left" w:pos="945"/>
          <w:tab w:val="left" w:pos="993"/>
        </w:tabs>
        <w:ind w:firstLine="560"/>
        <w:rPr>
          <w:rFonts w:ascii="仿宋" w:eastAsia="仿宋" w:hAnsi="仿宋" w:cs="仿宋"/>
          <w:sz w:val="28"/>
          <w:szCs w:val="28"/>
        </w:rPr>
      </w:pPr>
      <w:r>
        <w:rPr>
          <w:rFonts w:ascii="仿宋" w:eastAsia="仿宋" w:hAnsi="仿宋" w:cs="仿宋" w:hint="eastAsia"/>
          <w:sz w:val="28"/>
          <w:szCs w:val="28"/>
        </w:rPr>
        <w:t>3.评估结论使用有效期为一年，自评估基准日之日起计算；委托</w:t>
      </w:r>
      <w:r>
        <w:rPr>
          <w:rFonts w:ascii="仿宋" w:eastAsia="仿宋" w:hAnsi="仿宋" w:cs="仿宋" w:hint="eastAsia"/>
          <w:sz w:val="28"/>
          <w:szCs w:val="28"/>
        </w:rPr>
        <w:lastRenderedPageBreak/>
        <w:t>人或者其他资产评估报告使用人应当在载明的评估结论使用有效期内使用资产评估报告；</w:t>
      </w:r>
    </w:p>
    <w:p w14:paraId="58FAB4EC" w14:textId="77777777" w:rsidR="00760916" w:rsidRDefault="00760916" w:rsidP="00760916">
      <w:pPr>
        <w:pStyle w:val="aa"/>
        <w:tabs>
          <w:tab w:val="left" w:pos="709"/>
          <w:tab w:val="left" w:pos="851"/>
          <w:tab w:val="left" w:pos="945"/>
          <w:tab w:val="left" w:pos="993"/>
        </w:tabs>
        <w:ind w:firstLine="560"/>
        <w:rPr>
          <w:rFonts w:ascii="仿宋" w:eastAsia="仿宋" w:hAnsi="仿宋" w:cs="仿宋"/>
          <w:sz w:val="28"/>
          <w:szCs w:val="28"/>
        </w:rPr>
      </w:pPr>
      <w:r>
        <w:rPr>
          <w:rFonts w:ascii="仿宋" w:eastAsia="仿宋" w:hAnsi="仿宋" w:cs="仿宋" w:hint="eastAsia"/>
          <w:sz w:val="28"/>
          <w:szCs w:val="28"/>
        </w:rPr>
        <w:t>4.资产评估报告仅用于资产评估法、评估准则及相关法律、行政法规规定和评估报告载明的目的及用途；</w:t>
      </w:r>
    </w:p>
    <w:p w14:paraId="24FBAA69" w14:textId="77777777" w:rsidR="00760916" w:rsidRDefault="00760916" w:rsidP="00760916">
      <w:pPr>
        <w:pStyle w:val="aa"/>
        <w:tabs>
          <w:tab w:val="left" w:pos="709"/>
          <w:tab w:val="left" w:pos="851"/>
          <w:tab w:val="left" w:pos="945"/>
          <w:tab w:val="left" w:pos="993"/>
        </w:tabs>
        <w:ind w:firstLine="560"/>
        <w:rPr>
          <w:rFonts w:ascii="仿宋" w:eastAsia="仿宋" w:hAnsi="仿宋" w:cs="仿宋"/>
          <w:sz w:val="28"/>
          <w:szCs w:val="28"/>
        </w:rPr>
      </w:pPr>
      <w:r>
        <w:rPr>
          <w:rFonts w:ascii="仿宋" w:eastAsia="仿宋" w:hAnsi="仿宋" w:cs="仿宋" w:hint="eastAsia"/>
          <w:sz w:val="28"/>
          <w:szCs w:val="28"/>
        </w:rPr>
        <w:t>5.资产评估报告仅供甲方及本合同约定的和法律、法规规定的使用人使用，其他任何机构和个人不能成为资产评估报告的使用人；</w:t>
      </w:r>
    </w:p>
    <w:p w14:paraId="65C54E77" w14:textId="77777777" w:rsidR="00760916" w:rsidRDefault="00760916" w:rsidP="00760916">
      <w:pPr>
        <w:pStyle w:val="aa"/>
        <w:tabs>
          <w:tab w:val="left" w:pos="709"/>
          <w:tab w:val="left" w:pos="851"/>
          <w:tab w:val="left" w:pos="945"/>
          <w:tab w:val="left" w:pos="993"/>
        </w:tabs>
        <w:ind w:firstLine="560"/>
        <w:rPr>
          <w:rFonts w:ascii="仿宋" w:eastAsia="仿宋" w:hAnsi="仿宋" w:cs="仿宋"/>
          <w:sz w:val="28"/>
          <w:szCs w:val="28"/>
        </w:rPr>
      </w:pPr>
      <w:r>
        <w:rPr>
          <w:rFonts w:ascii="仿宋" w:eastAsia="仿宋" w:hAnsi="仿宋" w:cs="仿宋" w:hint="eastAsia"/>
          <w:sz w:val="28"/>
          <w:szCs w:val="28"/>
        </w:rPr>
        <w:t>6.甲方及本合同约定和法律、行政法规规定的使用人应当依照法律、行政法规和资产评估报告载明的使用目的及用途使用资产评估报告；</w:t>
      </w:r>
    </w:p>
    <w:p w14:paraId="5D6020A4" w14:textId="77777777" w:rsidR="00760916" w:rsidRDefault="00760916" w:rsidP="00760916">
      <w:pPr>
        <w:pStyle w:val="aa"/>
        <w:tabs>
          <w:tab w:val="left" w:pos="709"/>
          <w:tab w:val="left" w:pos="851"/>
          <w:tab w:val="left" w:pos="945"/>
          <w:tab w:val="left" w:pos="993"/>
        </w:tabs>
        <w:ind w:firstLine="560"/>
        <w:rPr>
          <w:rFonts w:ascii="仿宋" w:eastAsia="仿宋" w:hAnsi="仿宋" w:cs="仿宋"/>
          <w:sz w:val="28"/>
          <w:szCs w:val="28"/>
        </w:rPr>
      </w:pPr>
      <w:r>
        <w:rPr>
          <w:rFonts w:ascii="仿宋" w:eastAsia="仿宋" w:hAnsi="仿宋" w:cs="仿宋" w:hint="eastAsia"/>
          <w:sz w:val="28"/>
          <w:szCs w:val="28"/>
        </w:rPr>
        <w:t>7.未经甲方书面许可，乙方及其资产评估专业人员不得将资产评估报告的内容向第三方提供或者公开，法律、法规另有规定的除外；</w:t>
      </w:r>
    </w:p>
    <w:p w14:paraId="4BD1259E" w14:textId="77777777" w:rsidR="00760916" w:rsidRDefault="00760916" w:rsidP="00760916">
      <w:pPr>
        <w:pStyle w:val="aa"/>
        <w:tabs>
          <w:tab w:val="left" w:pos="709"/>
          <w:tab w:val="left" w:pos="851"/>
          <w:tab w:val="left" w:pos="945"/>
          <w:tab w:val="left" w:pos="993"/>
        </w:tabs>
        <w:ind w:firstLine="560"/>
        <w:rPr>
          <w:rFonts w:ascii="仿宋" w:eastAsia="仿宋" w:hAnsi="仿宋" w:cs="仿宋"/>
          <w:sz w:val="28"/>
          <w:szCs w:val="28"/>
        </w:rPr>
      </w:pPr>
      <w:r>
        <w:rPr>
          <w:rFonts w:ascii="仿宋" w:eastAsia="仿宋" w:hAnsi="仿宋" w:cs="仿宋" w:hint="eastAsia"/>
          <w:sz w:val="28"/>
          <w:szCs w:val="28"/>
        </w:rPr>
        <w:t>8.未经乙方书面同意，资产评估报告的内容不得被摘抄、引用或者披露于公开媒体，法律、法规规定以及甲乙双方另有约定的除外；</w:t>
      </w:r>
    </w:p>
    <w:p w14:paraId="319D09C6" w14:textId="77777777" w:rsidR="00760916" w:rsidRDefault="00760916" w:rsidP="00760916">
      <w:pPr>
        <w:pStyle w:val="aa"/>
        <w:tabs>
          <w:tab w:val="left" w:pos="709"/>
          <w:tab w:val="left" w:pos="851"/>
          <w:tab w:val="left" w:pos="945"/>
          <w:tab w:val="left" w:pos="993"/>
        </w:tabs>
        <w:ind w:firstLine="560"/>
        <w:rPr>
          <w:rFonts w:ascii="仿宋" w:eastAsia="仿宋" w:hAnsi="仿宋" w:cs="仿宋"/>
          <w:sz w:val="28"/>
          <w:szCs w:val="28"/>
        </w:rPr>
      </w:pPr>
      <w:r>
        <w:rPr>
          <w:rFonts w:ascii="仿宋" w:eastAsia="仿宋" w:hAnsi="仿宋" w:cs="仿宋" w:hint="eastAsia"/>
          <w:sz w:val="28"/>
          <w:szCs w:val="28"/>
        </w:rPr>
        <w:t>9.甲方或者本合同约定的其他资产评估报告使用人违反前述约定使用资产评估报告的，乙方及其资产评估专业人员不承担责任。</w:t>
      </w:r>
    </w:p>
    <w:p w14:paraId="708CAF91" w14:textId="77777777" w:rsidR="00760916" w:rsidRDefault="00760916" w:rsidP="00760916">
      <w:pPr>
        <w:tabs>
          <w:tab w:val="left" w:pos="900"/>
          <w:tab w:val="left" w:pos="993"/>
        </w:tabs>
        <w:rPr>
          <w:rFonts w:ascii="仿宋" w:eastAsia="仿宋" w:hAnsi="仿宋" w:cs="仿宋"/>
          <w:b/>
          <w:bCs/>
          <w:sz w:val="28"/>
          <w:szCs w:val="28"/>
        </w:rPr>
      </w:pPr>
      <w:r>
        <w:rPr>
          <w:rFonts w:ascii="仿宋" w:eastAsia="仿宋" w:hAnsi="仿宋" w:cs="仿宋" w:hint="eastAsia"/>
          <w:b/>
          <w:bCs/>
          <w:sz w:val="28"/>
          <w:szCs w:val="28"/>
        </w:rPr>
        <w:t>四、评估报告提交的期限和方式</w:t>
      </w:r>
    </w:p>
    <w:p w14:paraId="6038482F" w14:textId="77777777" w:rsidR="00760916" w:rsidRDefault="00760916" w:rsidP="00760916">
      <w:pPr>
        <w:pStyle w:val="aa"/>
        <w:ind w:firstLine="560"/>
        <w:rPr>
          <w:rFonts w:ascii="仿宋" w:eastAsia="仿宋" w:hAnsi="仿宋" w:cs="仿宋"/>
          <w:sz w:val="28"/>
          <w:szCs w:val="28"/>
        </w:rPr>
      </w:pPr>
      <w:r>
        <w:rPr>
          <w:rFonts w:ascii="仿宋" w:eastAsia="仿宋" w:hAnsi="仿宋" w:cs="仿宋" w:hint="eastAsia"/>
          <w:sz w:val="28"/>
          <w:szCs w:val="28"/>
        </w:rPr>
        <w:t>1.甲方应于本合同签订之日起</w:t>
      </w:r>
      <w:r>
        <w:rPr>
          <w:rFonts w:ascii="仿宋" w:eastAsia="仿宋" w:hAnsi="仿宋" w:cs="仿宋" w:hint="eastAsia"/>
          <w:sz w:val="28"/>
          <w:szCs w:val="28"/>
          <w:u w:val="single"/>
        </w:rPr>
        <w:t xml:space="preserve">    </w:t>
      </w:r>
      <w:r>
        <w:rPr>
          <w:rFonts w:ascii="仿宋" w:eastAsia="仿宋" w:hAnsi="仿宋" w:cs="仿宋" w:hint="eastAsia"/>
          <w:sz w:val="28"/>
          <w:szCs w:val="28"/>
        </w:rPr>
        <w:t>日内向乙方提供经清查核实后的“资产评估申报(按乙方提供的格式填写)及评估所需的全部资料(资料清单由乙方提供)；</w:t>
      </w:r>
    </w:p>
    <w:p w14:paraId="6A360C50" w14:textId="77777777" w:rsidR="00760916" w:rsidRDefault="00760916" w:rsidP="00760916">
      <w:pPr>
        <w:pStyle w:val="aa"/>
        <w:ind w:firstLine="560"/>
        <w:rPr>
          <w:rFonts w:ascii="仿宋" w:eastAsia="仿宋" w:hAnsi="仿宋" w:cs="仿宋"/>
          <w:sz w:val="28"/>
          <w:szCs w:val="28"/>
        </w:rPr>
      </w:pPr>
      <w:r>
        <w:rPr>
          <w:rFonts w:ascii="仿宋" w:eastAsia="仿宋" w:hAnsi="仿宋" w:cs="仿宋" w:hint="eastAsia"/>
          <w:sz w:val="28"/>
          <w:szCs w:val="28"/>
        </w:rPr>
        <w:t>2.乙方应于甲方提供此次评估所需的全部资料并经乙方确认无误后</w:t>
      </w:r>
      <w:r>
        <w:rPr>
          <w:rFonts w:ascii="仿宋" w:eastAsia="仿宋" w:hAnsi="仿宋" w:cs="仿宋" w:hint="eastAsia"/>
          <w:sz w:val="28"/>
          <w:szCs w:val="28"/>
          <w:u w:val="single"/>
        </w:rPr>
        <w:t xml:space="preserve">    </w:t>
      </w:r>
      <w:r>
        <w:rPr>
          <w:rFonts w:ascii="仿宋" w:eastAsia="仿宋" w:hAnsi="仿宋" w:cs="仿宋" w:hint="eastAsia"/>
          <w:sz w:val="28"/>
          <w:szCs w:val="28"/>
        </w:rPr>
        <w:t>日内出具符合资产评估法和评估准则要求的资产评估报告书</w:t>
      </w:r>
      <w:r>
        <w:rPr>
          <w:rFonts w:ascii="仿宋" w:eastAsia="仿宋" w:hAnsi="仿宋" w:cs="仿宋" w:hint="eastAsia"/>
          <w:sz w:val="28"/>
          <w:szCs w:val="28"/>
          <w:u w:val="single"/>
        </w:rPr>
        <w:t xml:space="preserve">    </w:t>
      </w:r>
      <w:r>
        <w:rPr>
          <w:rFonts w:ascii="仿宋" w:eastAsia="仿宋" w:hAnsi="仿宋" w:cs="仿宋" w:hint="eastAsia"/>
          <w:sz w:val="28"/>
          <w:szCs w:val="28"/>
        </w:rPr>
        <w:t>份；</w:t>
      </w:r>
    </w:p>
    <w:p w14:paraId="36833FB7" w14:textId="77777777" w:rsidR="00760916" w:rsidRDefault="00760916" w:rsidP="00760916">
      <w:pPr>
        <w:pStyle w:val="aa"/>
        <w:ind w:firstLine="560"/>
        <w:rPr>
          <w:rFonts w:ascii="仿宋" w:eastAsia="仿宋" w:hAnsi="仿宋" w:cs="仿宋"/>
          <w:sz w:val="28"/>
          <w:szCs w:val="28"/>
        </w:rPr>
      </w:pPr>
      <w:r>
        <w:rPr>
          <w:rFonts w:ascii="仿宋" w:eastAsia="仿宋" w:hAnsi="仿宋" w:cs="仿宋" w:hint="eastAsia"/>
          <w:sz w:val="28"/>
          <w:szCs w:val="28"/>
        </w:rPr>
        <w:lastRenderedPageBreak/>
        <w:t>3.提交方式：当面提交或双方同意的其它方式：</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64302379" w14:textId="77777777" w:rsidR="00760916" w:rsidRDefault="00760916" w:rsidP="00760916">
      <w:pPr>
        <w:pStyle w:val="aa"/>
        <w:ind w:firstLine="560"/>
        <w:rPr>
          <w:rFonts w:ascii="仿宋" w:eastAsia="仿宋" w:hAnsi="仿宋" w:cs="仿宋"/>
          <w:sz w:val="28"/>
          <w:szCs w:val="28"/>
        </w:rPr>
      </w:pPr>
      <w:r>
        <w:rPr>
          <w:rFonts w:ascii="仿宋" w:eastAsia="仿宋" w:hAnsi="仿宋" w:cs="仿宋" w:hint="eastAsia"/>
          <w:sz w:val="28"/>
          <w:szCs w:val="28"/>
        </w:rPr>
        <w:t>4.评估过程中，如果出现不可抗力、不可预见、不可避免的情况以及由于甲方未履行本合同约定的责任和义务，致使乙方未能按照约定如期出具资产评估报告的，甲方应予准许，并不视为乙方违约；如甲方要求加快评估工作进度、提前出具资产评估报告的，需经乙方同意。</w:t>
      </w:r>
    </w:p>
    <w:p w14:paraId="25CDCA8D" w14:textId="77777777" w:rsidR="00760916" w:rsidRDefault="00760916" w:rsidP="00760916">
      <w:pPr>
        <w:tabs>
          <w:tab w:val="left" w:pos="900"/>
          <w:tab w:val="left" w:pos="993"/>
        </w:tabs>
        <w:rPr>
          <w:rFonts w:ascii="仿宋" w:eastAsia="仿宋" w:hAnsi="仿宋" w:cs="仿宋"/>
          <w:b/>
          <w:bCs/>
          <w:sz w:val="28"/>
          <w:szCs w:val="28"/>
        </w:rPr>
      </w:pPr>
      <w:r>
        <w:rPr>
          <w:rFonts w:ascii="仿宋" w:eastAsia="仿宋" w:hAnsi="仿宋" w:cs="仿宋" w:hint="eastAsia"/>
          <w:b/>
          <w:bCs/>
          <w:sz w:val="28"/>
          <w:szCs w:val="28"/>
        </w:rPr>
        <w:t>五、评估服务费、支付时间及支付方式</w:t>
      </w:r>
    </w:p>
    <w:p w14:paraId="62E044C8" w14:textId="77777777" w:rsidR="00760916" w:rsidRDefault="00760916" w:rsidP="00760916">
      <w:pPr>
        <w:pStyle w:val="aa"/>
        <w:ind w:firstLine="560"/>
        <w:rPr>
          <w:rFonts w:ascii="仿宋" w:eastAsia="仿宋" w:hAnsi="仿宋" w:cs="仿宋"/>
          <w:sz w:val="28"/>
          <w:szCs w:val="28"/>
        </w:rPr>
      </w:pPr>
      <w:r>
        <w:rPr>
          <w:rFonts w:ascii="仿宋" w:eastAsia="仿宋" w:hAnsi="仿宋" w:cs="仿宋" w:hint="eastAsia"/>
          <w:sz w:val="28"/>
          <w:szCs w:val="28"/>
        </w:rPr>
        <w:t>1.经甲乙双方协商，本合同书项下的评估服务费用为含税人民币</w:t>
      </w:r>
      <w:r>
        <w:rPr>
          <w:rFonts w:ascii="仿宋" w:eastAsia="仿宋" w:hAnsi="仿宋" w:cs="仿宋" w:hint="eastAsia"/>
          <w:b/>
          <w:bCs/>
          <w:sz w:val="28"/>
          <w:szCs w:val="28"/>
          <w:u w:val="single"/>
        </w:rPr>
        <w:t xml:space="preserve">      </w:t>
      </w:r>
      <w:r>
        <w:rPr>
          <w:rFonts w:ascii="仿宋" w:eastAsia="仿宋" w:hAnsi="仿宋" w:cs="仿宋" w:hint="eastAsia"/>
          <w:sz w:val="28"/>
          <w:szCs w:val="28"/>
        </w:rPr>
        <w:t>元，人民币</w:t>
      </w:r>
      <w:r>
        <w:rPr>
          <w:rFonts w:ascii="仿宋" w:eastAsia="仿宋" w:hAnsi="仿宋" w:cs="仿宋" w:hint="eastAsia"/>
          <w:sz w:val="28"/>
          <w:szCs w:val="28"/>
          <w:u w:val="single"/>
        </w:rPr>
        <w:t xml:space="preserve">              </w:t>
      </w:r>
      <w:r>
        <w:rPr>
          <w:rFonts w:ascii="仿宋" w:eastAsia="仿宋" w:hAnsi="仿宋" w:cs="仿宋" w:hint="eastAsia"/>
          <w:b/>
          <w:bCs/>
          <w:sz w:val="28"/>
          <w:szCs w:val="28"/>
        </w:rPr>
        <w:t>元整</w:t>
      </w:r>
      <w:r>
        <w:rPr>
          <w:rFonts w:ascii="仿宋" w:eastAsia="仿宋" w:hAnsi="仿宋" w:cs="仿宋" w:hint="eastAsia"/>
          <w:sz w:val="28"/>
          <w:szCs w:val="28"/>
        </w:rPr>
        <w:t>。该评估服务费用未包括其他与约定资产评估服务相关的其他费用；</w:t>
      </w:r>
    </w:p>
    <w:p w14:paraId="50BBAA63" w14:textId="77777777" w:rsidR="00760916" w:rsidRDefault="00760916" w:rsidP="00760916">
      <w:pPr>
        <w:pStyle w:val="aa"/>
        <w:ind w:firstLine="560"/>
        <w:rPr>
          <w:rFonts w:ascii="仿宋" w:eastAsia="仿宋" w:hAnsi="仿宋" w:cs="仿宋"/>
          <w:sz w:val="28"/>
          <w:szCs w:val="28"/>
        </w:rPr>
      </w:pPr>
      <w:r>
        <w:rPr>
          <w:rFonts w:ascii="仿宋" w:eastAsia="仿宋" w:hAnsi="仿宋" w:cs="仿宋" w:hint="eastAsia"/>
          <w:sz w:val="28"/>
          <w:szCs w:val="28"/>
        </w:rPr>
        <w:t>2.因完成本合同书项下资产评估项目所产生的食宿、交通、函证、翻译、复制资料等合理的费用，由甲方负担；</w:t>
      </w:r>
    </w:p>
    <w:p w14:paraId="4A8469DC" w14:textId="77777777" w:rsidR="00760916" w:rsidRDefault="00760916" w:rsidP="00760916">
      <w:pPr>
        <w:pStyle w:val="aa"/>
        <w:ind w:firstLine="560"/>
        <w:rPr>
          <w:rFonts w:ascii="仿宋" w:eastAsia="仿宋" w:hAnsi="仿宋" w:cs="仿宋"/>
          <w:sz w:val="28"/>
          <w:szCs w:val="28"/>
        </w:rPr>
      </w:pPr>
      <w:r>
        <w:rPr>
          <w:rFonts w:ascii="仿宋" w:eastAsia="仿宋" w:hAnsi="仿宋" w:cs="仿宋" w:hint="eastAsia"/>
          <w:sz w:val="28"/>
          <w:szCs w:val="28"/>
        </w:rPr>
        <w:t>3.甲方要求扩大合同约定的评估对象和评估范围的，评估服务费用在原约定费用的基础上予以增加，增加的费用数额由甲乙双方另行协商并签订补充协议；</w:t>
      </w:r>
    </w:p>
    <w:p w14:paraId="54DE0B37" w14:textId="77777777" w:rsidR="00760916" w:rsidRDefault="00760916" w:rsidP="00760916">
      <w:pPr>
        <w:pStyle w:val="aa"/>
        <w:ind w:firstLine="560"/>
        <w:rPr>
          <w:rFonts w:ascii="仿宋" w:eastAsia="仿宋" w:hAnsi="仿宋" w:cs="仿宋"/>
          <w:sz w:val="28"/>
          <w:szCs w:val="28"/>
        </w:rPr>
      </w:pPr>
      <w:r>
        <w:rPr>
          <w:rFonts w:ascii="仿宋" w:eastAsia="仿宋" w:hAnsi="仿宋" w:cs="仿宋" w:hint="eastAsia"/>
          <w:sz w:val="28"/>
          <w:szCs w:val="28"/>
        </w:rPr>
        <w:t>4.甲方应按照下列约定时间，向乙方支付评估费用：</w:t>
      </w:r>
    </w:p>
    <w:p w14:paraId="65612534" w14:textId="77777777" w:rsidR="00760916" w:rsidRDefault="00760916" w:rsidP="00760916">
      <w:pPr>
        <w:tabs>
          <w:tab w:val="left" w:pos="709"/>
          <w:tab w:val="left" w:pos="851"/>
          <w:tab w:val="left" w:pos="945"/>
          <w:tab w:val="left" w:pos="993"/>
        </w:tabs>
        <w:rPr>
          <w:rFonts w:ascii="仿宋" w:eastAsia="仿宋" w:hAnsi="仿宋" w:cs="仿宋"/>
          <w:sz w:val="28"/>
          <w:szCs w:val="28"/>
        </w:rPr>
      </w:pPr>
      <w:r>
        <w:rPr>
          <w:rFonts w:ascii="仿宋" w:eastAsia="仿宋" w:hAnsi="仿宋" w:cs="仿宋" w:hint="eastAsia"/>
          <w:sz w:val="28"/>
          <w:szCs w:val="28"/>
        </w:rPr>
        <w:t>乙方向甲方提供资产评估报告</w:t>
      </w:r>
      <w:r>
        <w:rPr>
          <w:rFonts w:ascii="仿宋" w:eastAsia="仿宋" w:hAnsi="仿宋" w:cs="仿宋" w:hint="eastAsia"/>
          <w:sz w:val="28"/>
          <w:szCs w:val="28"/>
          <w:u w:val="single"/>
        </w:rPr>
        <w:t xml:space="preserve">     </w:t>
      </w:r>
      <w:r>
        <w:rPr>
          <w:rFonts w:ascii="仿宋" w:eastAsia="仿宋" w:hAnsi="仿宋" w:cs="仿宋" w:hint="eastAsia"/>
          <w:sz w:val="28"/>
          <w:szCs w:val="28"/>
        </w:rPr>
        <w:t>日内，向乙方支付全部评估费用。</w:t>
      </w:r>
    </w:p>
    <w:p w14:paraId="5ADD2F21" w14:textId="77777777" w:rsidR="00760916" w:rsidRDefault="00760916" w:rsidP="00760916">
      <w:pPr>
        <w:pStyle w:val="aa"/>
        <w:ind w:firstLine="560"/>
        <w:rPr>
          <w:rFonts w:ascii="仿宋" w:eastAsia="仿宋" w:hAnsi="仿宋" w:cs="仿宋"/>
          <w:sz w:val="28"/>
          <w:szCs w:val="28"/>
        </w:rPr>
      </w:pPr>
      <w:r>
        <w:rPr>
          <w:rFonts w:ascii="仿宋" w:eastAsia="仿宋" w:hAnsi="仿宋" w:cs="仿宋" w:hint="eastAsia"/>
          <w:sz w:val="28"/>
          <w:szCs w:val="28"/>
        </w:rPr>
        <w:t>5.甲方采用下列第</w:t>
      </w:r>
      <w:r>
        <w:rPr>
          <w:rFonts w:ascii="仿宋" w:eastAsia="仿宋" w:hAnsi="仿宋" w:cs="仿宋" w:hint="eastAsia"/>
          <w:sz w:val="28"/>
          <w:szCs w:val="28"/>
          <w:u w:val="single"/>
        </w:rPr>
        <w:t>(2)</w:t>
      </w:r>
      <w:r>
        <w:rPr>
          <w:rFonts w:ascii="仿宋" w:eastAsia="仿宋" w:hAnsi="仿宋" w:cs="仿宋" w:hint="eastAsia"/>
          <w:sz w:val="28"/>
          <w:szCs w:val="28"/>
        </w:rPr>
        <w:t>种方式支付评估费用：</w:t>
      </w:r>
    </w:p>
    <w:p w14:paraId="7265ECC3" w14:textId="77777777" w:rsidR="00760916" w:rsidRDefault="00760916" w:rsidP="00760916">
      <w:pPr>
        <w:pStyle w:val="aa"/>
        <w:ind w:leftChars="133" w:left="559" w:hangingChars="100" w:hanging="280"/>
        <w:rPr>
          <w:rFonts w:ascii="仿宋" w:eastAsia="仿宋" w:hAnsi="仿宋" w:cs="仿宋"/>
          <w:sz w:val="28"/>
          <w:szCs w:val="28"/>
        </w:rPr>
      </w:pPr>
      <w:r>
        <w:rPr>
          <w:rFonts w:ascii="仿宋" w:eastAsia="仿宋" w:hAnsi="仿宋" w:cs="仿宋" w:hint="eastAsia"/>
          <w:sz w:val="28"/>
          <w:szCs w:val="28"/>
        </w:rPr>
        <w:t>(1)现金支付；</w:t>
      </w:r>
    </w:p>
    <w:p w14:paraId="4B38E4A2" w14:textId="77777777" w:rsidR="00760916" w:rsidRDefault="00760916" w:rsidP="00760916">
      <w:pPr>
        <w:pStyle w:val="aa"/>
        <w:ind w:leftChars="133" w:left="559" w:hangingChars="100" w:hanging="280"/>
        <w:rPr>
          <w:rFonts w:ascii="仿宋" w:eastAsia="仿宋" w:hAnsi="仿宋" w:cs="仿宋"/>
          <w:sz w:val="28"/>
          <w:szCs w:val="28"/>
        </w:rPr>
      </w:pPr>
      <w:r>
        <w:rPr>
          <w:rFonts w:ascii="仿宋" w:eastAsia="仿宋" w:hAnsi="仿宋" w:cs="仿宋" w:hint="eastAsia"/>
          <w:sz w:val="28"/>
          <w:szCs w:val="28"/>
        </w:rPr>
        <w:t>(2)转账支付；</w:t>
      </w:r>
    </w:p>
    <w:p w14:paraId="60A7F4FD" w14:textId="77777777" w:rsidR="00760916" w:rsidRDefault="00760916" w:rsidP="00760916">
      <w:pPr>
        <w:pStyle w:val="aa"/>
        <w:ind w:leftChars="133" w:left="559" w:hangingChars="100" w:hanging="280"/>
        <w:rPr>
          <w:rFonts w:ascii="仿宋" w:eastAsia="仿宋" w:hAnsi="仿宋" w:cs="仿宋"/>
          <w:sz w:val="28"/>
          <w:szCs w:val="28"/>
        </w:rPr>
      </w:pPr>
      <w:r>
        <w:rPr>
          <w:rFonts w:ascii="仿宋" w:eastAsia="仿宋" w:hAnsi="仿宋" w:cs="仿宋" w:hint="eastAsia"/>
          <w:sz w:val="28"/>
          <w:szCs w:val="28"/>
        </w:rPr>
        <w:t>(3)电汇支付；</w:t>
      </w:r>
    </w:p>
    <w:p w14:paraId="266E7B75" w14:textId="77777777" w:rsidR="00760916" w:rsidRDefault="00760916" w:rsidP="00760916">
      <w:pPr>
        <w:pStyle w:val="aa"/>
        <w:ind w:leftChars="133" w:left="559" w:hangingChars="100" w:hanging="280"/>
        <w:rPr>
          <w:rFonts w:ascii="仿宋" w:eastAsia="仿宋" w:hAnsi="仿宋" w:cs="仿宋"/>
          <w:sz w:val="28"/>
          <w:szCs w:val="28"/>
        </w:rPr>
      </w:pPr>
      <w:r>
        <w:rPr>
          <w:rFonts w:ascii="仿宋" w:eastAsia="仿宋" w:hAnsi="仿宋" w:cs="仿宋" w:hint="eastAsia"/>
          <w:sz w:val="28"/>
          <w:szCs w:val="28"/>
        </w:rPr>
        <w:t>(4)银行汇票支付；</w:t>
      </w:r>
    </w:p>
    <w:p w14:paraId="77830068" w14:textId="77777777" w:rsidR="00760916" w:rsidRDefault="00760916" w:rsidP="00760916">
      <w:pPr>
        <w:pStyle w:val="aa"/>
        <w:ind w:firstLineChars="0" w:firstLine="0"/>
        <w:rPr>
          <w:rFonts w:ascii="仿宋" w:eastAsia="仿宋" w:hAnsi="仿宋" w:cs="仿宋"/>
          <w:sz w:val="28"/>
          <w:szCs w:val="28"/>
        </w:rPr>
      </w:pPr>
      <w:r>
        <w:rPr>
          <w:rFonts w:ascii="仿宋" w:eastAsia="仿宋" w:hAnsi="仿宋" w:cs="仿宋" w:hint="eastAsia"/>
          <w:sz w:val="28"/>
          <w:szCs w:val="28"/>
        </w:rPr>
        <w:lastRenderedPageBreak/>
        <w:t>(5)</w:t>
      </w:r>
      <w:r>
        <w:rPr>
          <w:rFonts w:ascii="仿宋" w:eastAsia="仿宋" w:hAnsi="仿宋" w:cs="仿宋" w:hint="eastAsia"/>
          <w:sz w:val="28"/>
          <w:szCs w:val="28"/>
          <w:u w:val="single"/>
        </w:rPr>
        <w:t xml:space="preserve">         </w:t>
      </w:r>
      <w:r>
        <w:rPr>
          <w:rFonts w:ascii="仿宋" w:eastAsia="仿宋" w:hAnsi="仿宋" w:cs="仿宋" w:hint="eastAsia"/>
          <w:sz w:val="28"/>
          <w:szCs w:val="28"/>
        </w:rPr>
        <w:t>(其他可供选择的方式)。</w:t>
      </w:r>
    </w:p>
    <w:p w14:paraId="77B38BDD" w14:textId="77777777" w:rsidR="00760916" w:rsidRDefault="00760916" w:rsidP="00760916">
      <w:pPr>
        <w:pStyle w:val="aa"/>
        <w:ind w:firstLine="560"/>
        <w:rPr>
          <w:rFonts w:ascii="仿宋" w:eastAsia="仿宋" w:hAnsi="仿宋" w:cs="仿宋"/>
          <w:sz w:val="28"/>
          <w:szCs w:val="28"/>
        </w:rPr>
      </w:pPr>
      <w:r>
        <w:rPr>
          <w:rFonts w:ascii="仿宋" w:eastAsia="仿宋" w:hAnsi="仿宋" w:cs="仿宋" w:hint="eastAsia"/>
          <w:sz w:val="28"/>
          <w:szCs w:val="28"/>
        </w:rPr>
        <w:t>6.乙方的收款账户信息：</w:t>
      </w:r>
    </w:p>
    <w:p w14:paraId="3E09A7AE" w14:textId="77777777" w:rsidR="00760916" w:rsidRDefault="00760916" w:rsidP="00760916">
      <w:pPr>
        <w:ind w:firstLine="482"/>
        <w:rPr>
          <w:rFonts w:ascii="仿宋" w:eastAsia="仿宋" w:hAnsi="仿宋" w:cs="仿宋"/>
          <w:sz w:val="28"/>
          <w:szCs w:val="28"/>
          <w:u w:val="single"/>
        </w:rPr>
      </w:pPr>
      <w:r>
        <w:rPr>
          <w:rFonts w:ascii="仿宋" w:eastAsia="仿宋" w:hAnsi="仿宋" w:cs="仿宋" w:hint="eastAsia"/>
          <w:sz w:val="28"/>
          <w:szCs w:val="28"/>
        </w:rPr>
        <w:t>收款人：</w:t>
      </w:r>
      <w:r>
        <w:rPr>
          <w:rFonts w:ascii="仿宋" w:eastAsia="仿宋" w:hAnsi="仿宋" w:cs="仿宋" w:hint="eastAsia"/>
          <w:sz w:val="28"/>
          <w:szCs w:val="28"/>
          <w:u w:val="single"/>
        </w:rPr>
        <w:t xml:space="preserve">                   </w:t>
      </w:r>
    </w:p>
    <w:p w14:paraId="13728492" w14:textId="77777777" w:rsidR="00760916" w:rsidRDefault="00760916" w:rsidP="00760916">
      <w:pPr>
        <w:ind w:firstLineChars="200" w:firstLine="560"/>
        <w:rPr>
          <w:rFonts w:ascii="仿宋" w:eastAsia="仿宋" w:hAnsi="仿宋" w:cs="仿宋"/>
          <w:sz w:val="28"/>
          <w:szCs w:val="28"/>
          <w:u w:val="single"/>
        </w:rPr>
      </w:pPr>
      <w:r>
        <w:rPr>
          <w:rFonts w:ascii="仿宋" w:eastAsia="仿宋" w:hAnsi="仿宋" w:cs="仿宋" w:hint="eastAsia"/>
          <w:sz w:val="28"/>
          <w:szCs w:val="28"/>
        </w:rPr>
        <w:t>开户行：</w:t>
      </w:r>
      <w:r>
        <w:rPr>
          <w:rFonts w:ascii="仿宋" w:eastAsia="仿宋" w:hAnsi="仿宋" w:cs="仿宋" w:hint="eastAsia"/>
          <w:sz w:val="28"/>
          <w:szCs w:val="28"/>
          <w:u w:val="single"/>
        </w:rPr>
        <w:t xml:space="preserve">                   </w:t>
      </w:r>
    </w:p>
    <w:p w14:paraId="2B549E05" w14:textId="77777777" w:rsidR="00760916" w:rsidRDefault="00760916" w:rsidP="00760916">
      <w:pPr>
        <w:ind w:firstLineChars="200" w:firstLine="560"/>
        <w:rPr>
          <w:rFonts w:ascii="仿宋" w:eastAsia="仿宋" w:hAnsi="仿宋" w:cs="仿宋"/>
          <w:sz w:val="28"/>
          <w:szCs w:val="28"/>
          <w:u w:val="single"/>
        </w:rPr>
      </w:pPr>
      <w:r>
        <w:rPr>
          <w:rFonts w:ascii="仿宋" w:eastAsia="仿宋" w:hAnsi="仿宋" w:cs="仿宋" w:hint="eastAsia"/>
          <w:sz w:val="28"/>
          <w:szCs w:val="28"/>
        </w:rPr>
        <w:t>账  号：</w:t>
      </w:r>
      <w:r>
        <w:rPr>
          <w:rFonts w:ascii="仿宋" w:eastAsia="仿宋" w:hAnsi="仿宋" w:cs="仿宋" w:hint="eastAsia"/>
          <w:sz w:val="28"/>
          <w:szCs w:val="28"/>
          <w:u w:val="single"/>
        </w:rPr>
        <w:t xml:space="preserve">                   </w:t>
      </w:r>
    </w:p>
    <w:p w14:paraId="683EFC82" w14:textId="77777777" w:rsidR="00760916" w:rsidRDefault="00760916" w:rsidP="00760916">
      <w:pPr>
        <w:tabs>
          <w:tab w:val="left" w:pos="900"/>
          <w:tab w:val="left" w:pos="993"/>
        </w:tabs>
        <w:rPr>
          <w:rFonts w:ascii="仿宋" w:eastAsia="仿宋" w:hAnsi="仿宋" w:cs="仿宋"/>
          <w:b/>
          <w:bCs/>
          <w:sz w:val="28"/>
          <w:szCs w:val="28"/>
        </w:rPr>
      </w:pPr>
      <w:r>
        <w:rPr>
          <w:rFonts w:ascii="仿宋" w:eastAsia="仿宋" w:hAnsi="仿宋" w:cs="仿宋" w:hint="eastAsia"/>
          <w:b/>
          <w:bCs/>
          <w:sz w:val="28"/>
          <w:szCs w:val="28"/>
        </w:rPr>
        <w:t>六、甲乙双方的权利和义务</w:t>
      </w:r>
    </w:p>
    <w:p w14:paraId="5369E722" w14:textId="77777777" w:rsidR="00760916" w:rsidRDefault="00760916" w:rsidP="00760916">
      <w:pPr>
        <w:pStyle w:val="aa"/>
        <w:ind w:leftChars="133" w:left="560" w:hangingChars="100" w:hanging="281"/>
        <w:rPr>
          <w:rFonts w:ascii="仿宋" w:eastAsia="仿宋" w:hAnsi="仿宋" w:cs="仿宋"/>
          <w:b/>
          <w:bCs/>
          <w:sz w:val="28"/>
          <w:szCs w:val="28"/>
        </w:rPr>
      </w:pPr>
      <w:r>
        <w:rPr>
          <w:rFonts w:ascii="仿宋" w:eastAsia="仿宋" w:hAnsi="仿宋" w:cs="仿宋" w:hint="eastAsia"/>
          <w:b/>
          <w:bCs/>
          <w:sz w:val="28"/>
          <w:szCs w:val="28"/>
        </w:rPr>
        <w:t>(一)甲方的权利和义务</w:t>
      </w:r>
    </w:p>
    <w:p w14:paraId="20D4F060" w14:textId="77777777" w:rsidR="00760916" w:rsidRDefault="00760916" w:rsidP="00760916">
      <w:pPr>
        <w:pStyle w:val="aa"/>
        <w:tabs>
          <w:tab w:val="left" w:pos="709"/>
        </w:tabs>
        <w:ind w:firstLine="560"/>
        <w:rPr>
          <w:rFonts w:ascii="仿宋" w:eastAsia="仿宋" w:hAnsi="仿宋" w:cs="仿宋"/>
          <w:sz w:val="28"/>
          <w:szCs w:val="28"/>
        </w:rPr>
      </w:pPr>
      <w:r>
        <w:rPr>
          <w:rFonts w:ascii="仿宋" w:eastAsia="仿宋" w:hAnsi="仿宋" w:cs="仿宋" w:hint="eastAsia"/>
          <w:sz w:val="28"/>
          <w:szCs w:val="28"/>
        </w:rPr>
        <w:t>1.甲方和其他相关当事人应于乙方开始资产评估工作前，对被评估资产进行全面的清查核实，并依照资产评估法、评估准则及乙方的要求，填报资产评估明细表，向乙方提供所需的各项资料；</w:t>
      </w:r>
    </w:p>
    <w:p w14:paraId="2416515E" w14:textId="77777777" w:rsidR="00760916" w:rsidRDefault="00760916" w:rsidP="00760916">
      <w:pPr>
        <w:pStyle w:val="aa"/>
        <w:tabs>
          <w:tab w:val="left" w:pos="709"/>
        </w:tabs>
        <w:ind w:firstLine="560"/>
        <w:rPr>
          <w:rFonts w:ascii="仿宋" w:eastAsia="仿宋" w:hAnsi="仿宋" w:cs="仿宋"/>
          <w:sz w:val="28"/>
          <w:szCs w:val="28"/>
        </w:rPr>
      </w:pPr>
      <w:r>
        <w:rPr>
          <w:rFonts w:ascii="仿宋" w:eastAsia="仿宋" w:hAnsi="仿宋" w:cs="仿宋" w:hint="eastAsia"/>
          <w:sz w:val="28"/>
          <w:szCs w:val="28"/>
        </w:rPr>
        <w:t>2.甲方和其他相关当事人应按照本合同约定的时间向乙方提供评估所需要的各项资料，并对其所提供的权属证明、财务会计信息和其他与本次资产评估有关资料真实性、完整性、合法性、有效性给予确认，确认方式包括并不限于签名、盖章、法律允许的其他方式等；</w:t>
      </w:r>
    </w:p>
    <w:p w14:paraId="073C495C" w14:textId="77777777" w:rsidR="00760916" w:rsidRDefault="00760916" w:rsidP="00760916">
      <w:pPr>
        <w:pStyle w:val="aa"/>
        <w:tabs>
          <w:tab w:val="left" w:pos="709"/>
        </w:tabs>
        <w:ind w:firstLine="560"/>
        <w:rPr>
          <w:rFonts w:ascii="仿宋" w:eastAsia="仿宋" w:hAnsi="仿宋" w:cs="仿宋"/>
          <w:sz w:val="28"/>
          <w:szCs w:val="28"/>
        </w:rPr>
      </w:pPr>
      <w:r>
        <w:rPr>
          <w:rFonts w:ascii="仿宋" w:eastAsia="仿宋" w:hAnsi="仿宋" w:cs="仿宋" w:hint="eastAsia"/>
          <w:sz w:val="28"/>
          <w:szCs w:val="28"/>
        </w:rPr>
        <w:t>3.甲方应为乙方合理开展资产评估服务提供必要的工作条件，并给予充分的配合与协助；</w:t>
      </w:r>
    </w:p>
    <w:p w14:paraId="2ED70977" w14:textId="77777777" w:rsidR="00760916" w:rsidRDefault="00760916" w:rsidP="00760916">
      <w:pPr>
        <w:pStyle w:val="aa"/>
        <w:tabs>
          <w:tab w:val="left" w:pos="709"/>
        </w:tabs>
        <w:ind w:firstLine="560"/>
        <w:rPr>
          <w:rFonts w:ascii="仿宋" w:eastAsia="仿宋" w:hAnsi="仿宋" w:cs="仿宋"/>
          <w:sz w:val="28"/>
          <w:szCs w:val="28"/>
        </w:rPr>
      </w:pPr>
      <w:r>
        <w:rPr>
          <w:rFonts w:ascii="仿宋" w:eastAsia="仿宋" w:hAnsi="仿宋" w:cs="仿宋" w:hint="eastAsia"/>
          <w:sz w:val="28"/>
          <w:szCs w:val="28"/>
        </w:rPr>
        <w:t>4.甲方应当根据此次资产评估业务的需要，负责乙方资产评估专业人员与相关当事人之间的协调；</w:t>
      </w:r>
    </w:p>
    <w:p w14:paraId="0A92F92B" w14:textId="77777777" w:rsidR="00760916" w:rsidRDefault="00760916" w:rsidP="00760916">
      <w:pPr>
        <w:pStyle w:val="aa"/>
        <w:tabs>
          <w:tab w:val="left" w:pos="709"/>
        </w:tabs>
        <w:ind w:firstLine="560"/>
        <w:rPr>
          <w:rFonts w:ascii="仿宋" w:eastAsia="仿宋" w:hAnsi="仿宋" w:cs="仿宋"/>
          <w:sz w:val="28"/>
          <w:szCs w:val="28"/>
        </w:rPr>
      </w:pPr>
      <w:r>
        <w:rPr>
          <w:rFonts w:ascii="仿宋" w:eastAsia="仿宋" w:hAnsi="仿宋" w:cs="仿宋" w:hint="eastAsia"/>
          <w:sz w:val="28"/>
          <w:szCs w:val="28"/>
        </w:rPr>
        <w:t>5.甲方不得向乙方做虚假、误导性陈述，不得干涉乙方资产评估专业人员的工作；</w:t>
      </w:r>
    </w:p>
    <w:p w14:paraId="436D9F6B" w14:textId="77777777" w:rsidR="00760916" w:rsidRDefault="00760916" w:rsidP="00760916">
      <w:pPr>
        <w:pStyle w:val="aa"/>
        <w:tabs>
          <w:tab w:val="left" w:pos="709"/>
        </w:tabs>
        <w:ind w:firstLine="560"/>
        <w:rPr>
          <w:rFonts w:ascii="仿宋" w:eastAsia="仿宋" w:hAnsi="仿宋" w:cs="仿宋"/>
          <w:sz w:val="28"/>
          <w:szCs w:val="28"/>
        </w:rPr>
      </w:pPr>
      <w:r>
        <w:rPr>
          <w:rFonts w:ascii="仿宋" w:eastAsia="仿宋" w:hAnsi="仿宋" w:cs="仿宋" w:hint="eastAsia"/>
          <w:sz w:val="28"/>
          <w:szCs w:val="28"/>
        </w:rPr>
        <w:t>6.甲方应确保乙方能够不受限制的接触到本次资产评估所需要的被评估资产有关的资料和人员；</w:t>
      </w:r>
    </w:p>
    <w:p w14:paraId="5F899992" w14:textId="77777777" w:rsidR="00760916" w:rsidRDefault="00760916" w:rsidP="00760916">
      <w:pPr>
        <w:pStyle w:val="aa"/>
        <w:tabs>
          <w:tab w:val="left" w:pos="709"/>
        </w:tabs>
        <w:ind w:firstLine="560"/>
        <w:rPr>
          <w:rFonts w:ascii="仿宋" w:eastAsia="仿宋" w:hAnsi="仿宋" w:cs="仿宋"/>
          <w:sz w:val="28"/>
          <w:szCs w:val="28"/>
        </w:rPr>
      </w:pPr>
      <w:r>
        <w:rPr>
          <w:rFonts w:ascii="仿宋" w:eastAsia="仿宋" w:hAnsi="仿宋" w:cs="仿宋" w:hint="eastAsia"/>
          <w:sz w:val="28"/>
          <w:szCs w:val="28"/>
        </w:rPr>
        <w:lastRenderedPageBreak/>
        <w:t>7.甲方应按照本合同约定的评估服务费金额、支付时间和支付方式，向乙方按时、足额支付评估服务费用；</w:t>
      </w:r>
    </w:p>
    <w:p w14:paraId="3CD55DBE" w14:textId="77777777" w:rsidR="00760916" w:rsidRDefault="00760916" w:rsidP="00760916">
      <w:pPr>
        <w:pStyle w:val="aa"/>
        <w:tabs>
          <w:tab w:val="left" w:pos="709"/>
        </w:tabs>
        <w:ind w:firstLine="560"/>
        <w:rPr>
          <w:rFonts w:ascii="仿宋" w:eastAsia="仿宋" w:hAnsi="仿宋" w:cs="仿宋"/>
          <w:sz w:val="28"/>
          <w:szCs w:val="28"/>
        </w:rPr>
      </w:pPr>
      <w:r>
        <w:rPr>
          <w:rFonts w:ascii="仿宋" w:eastAsia="仿宋" w:hAnsi="仿宋" w:cs="仿宋" w:hint="eastAsia"/>
          <w:sz w:val="28"/>
          <w:szCs w:val="28"/>
        </w:rPr>
        <w:t>8.甲方应合理的使用资产评估报告和评估结论；</w:t>
      </w:r>
    </w:p>
    <w:p w14:paraId="607A047C" w14:textId="77777777" w:rsidR="00760916" w:rsidRDefault="00760916" w:rsidP="00760916">
      <w:pPr>
        <w:pStyle w:val="aa"/>
        <w:tabs>
          <w:tab w:val="left" w:pos="709"/>
        </w:tabs>
        <w:ind w:firstLine="560"/>
        <w:rPr>
          <w:rFonts w:ascii="仿宋" w:eastAsia="仿宋" w:hAnsi="仿宋" w:cs="仿宋"/>
          <w:sz w:val="28"/>
          <w:szCs w:val="28"/>
        </w:rPr>
      </w:pPr>
      <w:r>
        <w:rPr>
          <w:rFonts w:ascii="仿宋" w:eastAsia="仿宋" w:hAnsi="仿宋" w:cs="仿宋" w:hint="eastAsia"/>
          <w:sz w:val="28"/>
          <w:szCs w:val="28"/>
        </w:rPr>
        <w:t>9.负责处理本次评估涉及的其他相关事宜。</w:t>
      </w:r>
    </w:p>
    <w:p w14:paraId="440AE74F" w14:textId="77777777" w:rsidR="00760916" w:rsidRDefault="00760916" w:rsidP="00760916">
      <w:pPr>
        <w:pStyle w:val="aa"/>
        <w:ind w:leftChars="133" w:left="560" w:hangingChars="100" w:hanging="281"/>
        <w:rPr>
          <w:rFonts w:ascii="仿宋" w:eastAsia="仿宋" w:hAnsi="仿宋" w:cs="仿宋"/>
          <w:b/>
          <w:bCs/>
          <w:sz w:val="28"/>
          <w:szCs w:val="28"/>
        </w:rPr>
      </w:pPr>
      <w:r>
        <w:rPr>
          <w:rFonts w:ascii="仿宋" w:eastAsia="仿宋" w:hAnsi="仿宋" w:cs="仿宋" w:hint="eastAsia"/>
          <w:b/>
          <w:bCs/>
          <w:sz w:val="28"/>
          <w:szCs w:val="28"/>
        </w:rPr>
        <w:t>(二)乙方的权利和义务</w:t>
      </w:r>
    </w:p>
    <w:p w14:paraId="71588881" w14:textId="77777777" w:rsidR="00760916" w:rsidRDefault="00760916" w:rsidP="00760916">
      <w:pPr>
        <w:pStyle w:val="aa"/>
        <w:tabs>
          <w:tab w:val="left" w:pos="709"/>
        </w:tabs>
        <w:ind w:firstLine="560"/>
        <w:rPr>
          <w:rFonts w:ascii="仿宋" w:eastAsia="仿宋" w:hAnsi="仿宋" w:cs="仿宋"/>
          <w:sz w:val="28"/>
          <w:szCs w:val="28"/>
        </w:rPr>
      </w:pPr>
      <w:r>
        <w:rPr>
          <w:rFonts w:ascii="仿宋" w:eastAsia="仿宋" w:hAnsi="仿宋" w:cs="仿宋" w:hint="eastAsia"/>
          <w:sz w:val="28"/>
          <w:szCs w:val="28"/>
        </w:rPr>
        <w:t>1.乙方应遵守相关法律、法规和资产评估准则，对评估对象在评估基准日特定目的下的价值进行分析、估算并出具资产评估报告；</w:t>
      </w:r>
    </w:p>
    <w:p w14:paraId="6C79AFA7" w14:textId="77777777" w:rsidR="00760916" w:rsidRDefault="00760916" w:rsidP="00760916">
      <w:pPr>
        <w:pStyle w:val="aa"/>
        <w:tabs>
          <w:tab w:val="left" w:pos="709"/>
        </w:tabs>
        <w:ind w:firstLine="560"/>
        <w:rPr>
          <w:rFonts w:ascii="仿宋" w:eastAsia="仿宋" w:hAnsi="仿宋" w:cs="仿宋"/>
          <w:sz w:val="28"/>
          <w:szCs w:val="28"/>
        </w:rPr>
      </w:pPr>
      <w:r>
        <w:rPr>
          <w:rFonts w:ascii="仿宋" w:eastAsia="仿宋" w:hAnsi="仿宋" w:cs="仿宋" w:hint="eastAsia"/>
          <w:sz w:val="28"/>
          <w:szCs w:val="28"/>
        </w:rPr>
        <w:t>2.乙方应根据需要指派资产评估专业人员执行本次资产评估业务；</w:t>
      </w:r>
    </w:p>
    <w:p w14:paraId="13547E00" w14:textId="77777777" w:rsidR="00760916" w:rsidRDefault="00760916" w:rsidP="00760916">
      <w:pPr>
        <w:pStyle w:val="aa"/>
        <w:tabs>
          <w:tab w:val="left" w:pos="709"/>
        </w:tabs>
        <w:ind w:firstLine="560"/>
        <w:rPr>
          <w:rFonts w:ascii="仿宋" w:eastAsia="仿宋" w:hAnsi="仿宋" w:cs="仿宋"/>
          <w:sz w:val="28"/>
          <w:szCs w:val="28"/>
        </w:rPr>
      </w:pPr>
      <w:r>
        <w:rPr>
          <w:rFonts w:ascii="仿宋" w:eastAsia="仿宋" w:hAnsi="仿宋" w:cs="仿宋" w:hint="eastAsia"/>
          <w:sz w:val="28"/>
          <w:szCs w:val="28"/>
        </w:rPr>
        <w:t>3.乙方不得向甲方或相关当事人提出与本次资产评估工作不相关的要求；</w:t>
      </w:r>
    </w:p>
    <w:p w14:paraId="2B7281DF" w14:textId="77777777" w:rsidR="00760916" w:rsidRDefault="00760916" w:rsidP="00760916">
      <w:pPr>
        <w:pStyle w:val="aa"/>
        <w:tabs>
          <w:tab w:val="left" w:pos="709"/>
        </w:tabs>
        <w:ind w:firstLine="560"/>
        <w:rPr>
          <w:rFonts w:ascii="仿宋" w:eastAsia="仿宋" w:hAnsi="仿宋" w:cs="仿宋"/>
          <w:sz w:val="28"/>
          <w:szCs w:val="28"/>
        </w:rPr>
      </w:pPr>
      <w:r>
        <w:rPr>
          <w:rFonts w:ascii="仿宋" w:eastAsia="仿宋" w:hAnsi="仿宋" w:cs="仿宋" w:hint="eastAsia"/>
          <w:sz w:val="28"/>
          <w:szCs w:val="28"/>
        </w:rPr>
        <w:t>4.乙方负责指导甲方或者相关当事人进行资产清查和评估申报工作；</w:t>
      </w:r>
    </w:p>
    <w:p w14:paraId="62ED0081" w14:textId="77777777" w:rsidR="00760916" w:rsidRDefault="00760916" w:rsidP="00760916">
      <w:pPr>
        <w:pStyle w:val="aa"/>
        <w:tabs>
          <w:tab w:val="left" w:pos="709"/>
        </w:tabs>
        <w:ind w:firstLine="560"/>
        <w:rPr>
          <w:rFonts w:ascii="仿宋" w:eastAsia="仿宋" w:hAnsi="仿宋" w:cs="仿宋"/>
          <w:sz w:val="28"/>
          <w:szCs w:val="28"/>
        </w:rPr>
      </w:pPr>
      <w:r>
        <w:rPr>
          <w:rFonts w:ascii="仿宋" w:eastAsia="仿宋" w:hAnsi="仿宋" w:cs="仿宋" w:hint="eastAsia"/>
          <w:sz w:val="28"/>
          <w:szCs w:val="28"/>
        </w:rPr>
        <w:t>5.甲方和其他相关当事人如果拒绝提供或者不如实提供开展资产评估业务所需的权属证明、财务会计信息或者其他相关资料的，乙方有权拒绝履行资产评估委托合同。</w:t>
      </w:r>
    </w:p>
    <w:p w14:paraId="3939536B" w14:textId="77777777" w:rsidR="00760916" w:rsidRDefault="00760916" w:rsidP="00760916">
      <w:pPr>
        <w:pStyle w:val="aa"/>
        <w:tabs>
          <w:tab w:val="left" w:pos="709"/>
        </w:tabs>
        <w:ind w:firstLine="560"/>
        <w:rPr>
          <w:rFonts w:ascii="仿宋" w:eastAsia="仿宋" w:hAnsi="仿宋" w:cs="仿宋"/>
          <w:sz w:val="28"/>
          <w:szCs w:val="28"/>
        </w:rPr>
      </w:pPr>
      <w:r>
        <w:rPr>
          <w:rFonts w:ascii="仿宋" w:eastAsia="仿宋" w:hAnsi="仿宋" w:cs="仿宋" w:hint="eastAsia"/>
          <w:sz w:val="28"/>
          <w:szCs w:val="28"/>
        </w:rPr>
        <w:t>6.乙方应按照本合同约定的时间按时完成资产评估工作，提交资产评估报告；</w:t>
      </w:r>
    </w:p>
    <w:p w14:paraId="674201B1" w14:textId="77777777" w:rsidR="00760916" w:rsidRDefault="00760916" w:rsidP="00760916">
      <w:pPr>
        <w:pStyle w:val="aa"/>
        <w:tabs>
          <w:tab w:val="left" w:pos="709"/>
        </w:tabs>
        <w:ind w:firstLine="560"/>
        <w:rPr>
          <w:rFonts w:ascii="仿宋" w:eastAsia="仿宋" w:hAnsi="仿宋" w:cs="仿宋"/>
          <w:sz w:val="28"/>
          <w:szCs w:val="28"/>
        </w:rPr>
      </w:pPr>
      <w:r>
        <w:rPr>
          <w:rFonts w:ascii="仿宋" w:eastAsia="仿宋" w:hAnsi="仿宋" w:cs="仿宋" w:hint="eastAsia"/>
          <w:sz w:val="28"/>
          <w:szCs w:val="28"/>
        </w:rPr>
        <w:t>7.乙方在执行评估业务过程中，对甲方提供的资料负有妥善保管的义务；</w:t>
      </w:r>
    </w:p>
    <w:p w14:paraId="6A47CAA0" w14:textId="77777777" w:rsidR="00760916" w:rsidRDefault="00760916" w:rsidP="00760916">
      <w:pPr>
        <w:pStyle w:val="aa"/>
        <w:tabs>
          <w:tab w:val="left" w:pos="709"/>
        </w:tabs>
        <w:ind w:firstLine="560"/>
        <w:rPr>
          <w:rFonts w:ascii="仿宋" w:eastAsia="仿宋" w:hAnsi="仿宋" w:cs="仿宋"/>
          <w:b/>
          <w:bCs/>
          <w:sz w:val="28"/>
          <w:szCs w:val="28"/>
        </w:rPr>
      </w:pPr>
      <w:r>
        <w:rPr>
          <w:rFonts w:ascii="仿宋" w:eastAsia="仿宋" w:hAnsi="仿宋" w:cs="仿宋" w:hint="eastAsia"/>
          <w:sz w:val="28"/>
          <w:szCs w:val="28"/>
        </w:rPr>
        <w:t>8.协助甲方处理与本次资产评估相关的其他事宜。</w:t>
      </w:r>
    </w:p>
    <w:p w14:paraId="5F354878" w14:textId="77777777" w:rsidR="00760916" w:rsidRDefault="00760916" w:rsidP="00760916">
      <w:pPr>
        <w:tabs>
          <w:tab w:val="left" w:pos="900"/>
          <w:tab w:val="left" w:pos="993"/>
        </w:tabs>
        <w:rPr>
          <w:rFonts w:ascii="仿宋" w:eastAsia="仿宋" w:hAnsi="仿宋" w:cs="仿宋"/>
          <w:b/>
          <w:bCs/>
          <w:sz w:val="28"/>
          <w:szCs w:val="28"/>
        </w:rPr>
      </w:pPr>
      <w:r>
        <w:rPr>
          <w:rFonts w:ascii="仿宋" w:eastAsia="仿宋" w:hAnsi="仿宋" w:cs="仿宋" w:hint="eastAsia"/>
          <w:b/>
          <w:bCs/>
          <w:sz w:val="28"/>
          <w:szCs w:val="28"/>
        </w:rPr>
        <w:t>七、保密责任</w:t>
      </w:r>
    </w:p>
    <w:p w14:paraId="1A2A1676" w14:textId="77777777" w:rsidR="00760916" w:rsidRDefault="00760916" w:rsidP="00760916">
      <w:pPr>
        <w:pStyle w:val="aa"/>
        <w:tabs>
          <w:tab w:val="left" w:pos="709"/>
        </w:tabs>
        <w:ind w:firstLine="560"/>
        <w:rPr>
          <w:rFonts w:ascii="仿宋" w:eastAsia="仿宋" w:hAnsi="仿宋" w:cs="仿宋"/>
          <w:sz w:val="28"/>
          <w:szCs w:val="28"/>
        </w:rPr>
      </w:pPr>
      <w:r>
        <w:rPr>
          <w:rFonts w:ascii="仿宋" w:eastAsia="仿宋" w:hAnsi="仿宋" w:cs="仿宋" w:hint="eastAsia"/>
          <w:sz w:val="28"/>
          <w:szCs w:val="28"/>
        </w:rPr>
        <w:lastRenderedPageBreak/>
        <w:t>1.乙方资产评估专业人员对在评估工作过程中接触到的涉及甲方或者相关当事人重大经营决策、商业及其他秘密资料和信息负有保密的义务；乙方资产评估专业人员在资产评估报告中依据资产评估法、评估准则和其他法律、行政法规的规定披露有关问题或者依照法律、行政法规的规定向特定的部门和人士汇报情况、交换意见、协调沟通，不应视为泄密；</w:t>
      </w:r>
    </w:p>
    <w:p w14:paraId="5BAC71CD" w14:textId="77777777" w:rsidR="00760916" w:rsidRDefault="00760916" w:rsidP="00760916">
      <w:pPr>
        <w:pStyle w:val="aa"/>
        <w:tabs>
          <w:tab w:val="left" w:pos="709"/>
        </w:tabs>
        <w:ind w:firstLine="560"/>
        <w:rPr>
          <w:rFonts w:ascii="仿宋" w:eastAsia="仿宋" w:hAnsi="仿宋" w:cs="仿宋"/>
          <w:sz w:val="28"/>
          <w:szCs w:val="28"/>
        </w:rPr>
      </w:pPr>
      <w:r>
        <w:rPr>
          <w:rFonts w:ascii="仿宋" w:eastAsia="仿宋" w:hAnsi="仿宋" w:cs="仿宋" w:hint="eastAsia"/>
          <w:sz w:val="28"/>
          <w:szCs w:val="28"/>
        </w:rPr>
        <w:t>2.甲方对其知悉或获取的乙方的评估资料、文件、信息、咨询性意见及任何商业秘密，负有保密的义务；</w:t>
      </w:r>
    </w:p>
    <w:p w14:paraId="0196A383" w14:textId="77777777" w:rsidR="00760916" w:rsidRDefault="00760916" w:rsidP="00760916">
      <w:pPr>
        <w:pStyle w:val="aa"/>
        <w:tabs>
          <w:tab w:val="left" w:pos="709"/>
        </w:tabs>
        <w:ind w:firstLine="560"/>
        <w:rPr>
          <w:rFonts w:ascii="仿宋" w:eastAsia="仿宋" w:hAnsi="仿宋" w:cs="仿宋"/>
          <w:sz w:val="28"/>
          <w:szCs w:val="28"/>
        </w:rPr>
      </w:pPr>
      <w:r>
        <w:rPr>
          <w:rFonts w:ascii="仿宋" w:eastAsia="仿宋" w:hAnsi="仿宋" w:cs="仿宋" w:hint="eastAsia"/>
          <w:sz w:val="28"/>
          <w:szCs w:val="28"/>
        </w:rPr>
        <w:t>3.本合同终止后，甲乙双方应当继续履行上述保密义务。</w:t>
      </w:r>
    </w:p>
    <w:p w14:paraId="0B0B8A7F" w14:textId="77777777" w:rsidR="00760916" w:rsidRDefault="00760916" w:rsidP="00760916">
      <w:pPr>
        <w:tabs>
          <w:tab w:val="left" w:pos="900"/>
          <w:tab w:val="left" w:pos="993"/>
        </w:tabs>
        <w:rPr>
          <w:rFonts w:ascii="仿宋" w:eastAsia="仿宋" w:hAnsi="仿宋" w:cs="仿宋"/>
          <w:b/>
          <w:bCs/>
          <w:sz w:val="28"/>
          <w:szCs w:val="28"/>
        </w:rPr>
      </w:pPr>
      <w:r>
        <w:rPr>
          <w:rFonts w:ascii="仿宋" w:eastAsia="仿宋" w:hAnsi="仿宋" w:cs="仿宋" w:hint="eastAsia"/>
          <w:b/>
          <w:bCs/>
          <w:sz w:val="28"/>
          <w:szCs w:val="28"/>
        </w:rPr>
        <w:t>八、合同的变更和解除</w:t>
      </w:r>
    </w:p>
    <w:p w14:paraId="54CCDC90" w14:textId="77777777" w:rsidR="00760916" w:rsidRDefault="00760916" w:rsidP="00760916">
      <w:pPr>
        <w:pStyle w:val="aa"/>
        <w:tabs>
          <w:tab w:val="left" w:pos="709"/>
        </w:tabs>
        <w:ind w:firstLine="560"/>
        <w:rPr>
          <w:rFonts w:ascii="仿宋" w:eastAsia="仿宋" w:hAnsi="仿宋" w:cs="仿宋"/>
          <w:sz w:val="28"/>
          <w:szCs w:val="28"/>
        </w:rPr>
      </w:pPr>
      <w:r>
        <w:rPr>
          <w:rFonts w:ascii="仿宋" w:eastAsia="仿宋" w:hAnsi="仿宋" w:cs="仿宋" w:hint="eastAsia"/>
          <w:sz w:val="28"/>
          <w:szCs w:val="28"/>
        </w:rPr>
        <w:t>1、本合同生效后，若发现相关事项没有约定、约定不明确或发生变化，或者履行评估程序受到限制需要追加、调整本合同约定事项的，甲乙双方应当签订补充合同或重新签订资产评估委托合同，或者以法律允许的其他方式对资产评估委托合同的相关条款进行变更；</w:t>
      </w:r>
    </w:p>
    <w:p w14:paraId="52366F05" w14:textId="77777777" w:rsidR="00760916" w:rsidRDefault="00760916" w:rsidP="00760916">
      <w:pPr>
        <w:pStyle w:val="aa"/>
        <w:tabs>
          <w:tab w:val="left" w:pos="709"/>
        </w:tabs>
        <w:ind w:leftChars="200" w:left="420" w:firstLineChars="0" w:firstLine="0"/>
        <w:rPr>
          <w:rFonts w:ascii="仿宋" w:eastAsia="仿宋" w:hAnsi="仿宋" w:cs="仿宋"/>
          <w:sz w:val="28"/>
          <w:szCs w:val="28"/>
        </w:rPr>
      </w:pPr>
      <w:r>
        <w:rPr>
          <w:rFonts w:ascii="仿宋" w:eastAsia="仿宋" w:hAnsi="仿宋" w:cs="仿宋" w:hint="eastAsia"/>
          <w:sz w:val="28"/>
          <w:szCs w:val="28"/>
        </w:rPr>
        <w:t>2、本合同生效后，如果评估目的、评估对象、评估基准日或者评估范围发生重大变化，甲乙双方应当签订补充合同或重新签订评估委托合同，或者以法律允许的其他方式对资产评估委托合同的相关条款进行变更；</w:t>
      </w:r>
    </w:p>
    <w:p w14:paraId="0D4DE7CA" w14:textId="77777777" w:rsidR="00760916" w:rsidRDefault="00760916" w:rsidP="00760916">
      <w:pPr>
        <w:pStyle w:val="aa"/>
        <w:tabs>
          <w:tab w:val="left" w:pos="709"/>
        </w:tabs>
        <w:ind w:leftChars="200" w:left="420" w:firstLineChars="0" w:firstLine="0"/>
        <w:rPr>
          <w:rFonts w:ascii="仿宋" w:eastAsia="仿宋" w:hAnsi="仿宋" w:cs="仿宋"/>
          <w:sz w:val="28"/>
          <w:szCs w:val="28"/>
        </w:rPr>
      </w:pPr>
      <w:r>
        <w:rPr>
          <w:rFonts w:ascii="仿宋" w:eastAsia="仿宋" w:hAnsi="仿宋" w:cs="仿宋" w:hint="eastAsia"/>
          <w:sz w:val="28"/>
          <w:szCs w:val="28"/>
        </w:rPr>
        <w:t>3、乙方发现如下情形的，可以解除本合同：</w:t>
      </w:r>
    </w:p>
    <w:p w14:paraId="00C1E31D" w14:textId="77777777" w:rsidR="00760916" w:rsidRDefault="00760916" w:rsidP="00760916">
      <w:pPr>
        <w:pStyle w:val="aa"/>
        <w:ind w:firstLineChars="100" w:firstLine="280"/>
        <w:rPr>
          <w:rFonts w:ascii="仿宋" w:eastAsia="仿宋" w:hAnsi="仿宋" w:cs="仿宋"/>
          <w:sz w:val="28"/>
          <w:szCs w:val="28"/>
        </w:rPr>
      </w:pPr>
      <w:r>
        <w:rPr>
          <w:rFonts w:ascii="仿宋" w:eastAsia="仿宋" w:hAnsi="仿宋" w:cs="仿宋" w:hint="eastAsia"/>
          <w:sz w:val="28"/>
          <w:szCs w:val="28"/>
        </w:rPr>
        <w:t>(1)乙方审核发现甲方和其他相关当事人提供的权属证明、财务会计信息和其他资料虚假，经向甲方和其他相关当事人要求后，仍无法取得真实、完整、合法的评估材料的；</w:t>
      </w:r>
    </w:p>
    <w:p w14:paraId="293281E4" w14:textId="77777777" w:rsidR="00760916" w:rsidRDefault="00760916" w:rsidP="00760916">
      <w:pPr>
        <w:ind w:firstLineChars="100" w:firstLine="280"/>
        <w:rPr>
          <w:rFonts w:ascii="仿宋" w:eastAsia="仿宋" w:hAnsi="仿宋" w:cs="仿宋"/>
          <w:sz w:val="28"/>
          <w:szCs w:val="28"/>
        </w:rPr>
      </w:pPr>
      <w:r>
        <w:rPr>
          <w:rFonts w:ascii="仿宋" w:eastAsia="仿宋" w:hAnsi="仿宋" w:cs="仿宋" w:hint="eastAsia"/>
          <w:sz w:val="28"/>
          <w:szCs w:val="28"/>
        </w:rPr>
        <w:lastRenderedPageBreak/>
        <w:t>(2)甲方和其他相关当事人限制或者干涉乙方依法开展评估服务，致使相关评估程序无法履行，乙方书面通知甲方后，仍未能有效排除的。</w:t>
      </w:r>
    </w:p>
    <w:p w14:paraId="11ADBDB5" w14:textId="77777777" w:rsidR="00760916" w:rsidRDefault="00760916" w:rsidP="00760916">
      <w:pPr>
        <w:pStyle w:val="aa"/>
        <w:ind w:firstLineChars="100" w:firstLine="280"/>
        <w:rPr>
          <w:rFonts w:ascii="仿宋" w:eastAsia="仿宋" w:hAnsi="仿宋" w:cs="仿宋"/>
          <w:sz w:val="28"/>
          <w:szCs w:val="28"/>
        </w:rPr>
      </w:pPr>
      <w:r>
        <w:rPr>
          <w:rFonts w:ascii="仿宋" w:eastAsia="仿宋" w:hAnsi="仿宋" w:cs="仿宋" w:hint="eastAsia"/>
          <w:sz w:val="28"/>
          <w:szCs w:val="28"/>
        </w:rPr>
        <w:t>(3)乙方依照上述规定解除本合同的，甲方应按照已经开展评估业务的时间、进度或已完成的工作量，向乙方支付相应的评估服务费。</w:t>
      </w:r>
    </w:p>
    <w:p w14:paraId="5153785F" w14:textId="77777777" w:rsidR="00760916" w:rsidRDefault="00760916" w:rsidP="00760916">
      <w:pPr>
        <w:pStyle w:val="aa"/>
        <w:ind w:firstLineChars="100" w:firstLine="280"/>
        <w:rPr>
          <w:rFonts w:ascii="仿宋" w:eastAsia="仿宋" w:hAnsi="仿宋" w:cs="仿宋"/>
          <w:sz w:val="28"/>
          <w:szCs w:val="28"/>
        </w:rPr>
      </w:pPr>
      <w:r>
        <w:rPr>
          <w:rFonts w:ascii="仿宋" w:eastAsia="仿宋" w:hAnsi="仿宋" w:cs="仿宋" w:hint="eastAsia"/>
          <w:sz w:val="28"/>
          <w:szCs w:val="28"/>
        </w:rPr>
        <w:t>(4)甲方提前终止资产评估业务、解除资产评估委托合同的，应当按照已经开展评估业务的时间、进度或已完成的工作量，向乙方支付相应的评估服务费。</w:t>
      </w:r>
    </w:p>
    <w:p w14:paraId="0A3DABC5" w14:textId="77777777" w:rsidR="00760916" w:rsidRDefault="00760916" w:rsidP="00760916">
      <w:pPr>
        <w:tabs>
          <w:tab w:val="left" w:pos="900"/>
          <w:tab w:val="left" w:pos="993"/>
        </w:tabs>
        <w:rPr>
          <w:rFonts w:ascii="仿宋" w:eastAsia="仿宋" w:hAnsi="仿宋" w:cs="仿宋"/>
          <w:b/>
          <w:bCs/>
          <w:sz w:val="28"/>
          <w:szCs w:val="28"/>
        </w:rPr>
      </w:pPr>
      <w:r>
        <w:rPr>
          <w:rFonts w:ascii="仿宋" w:eastAsia="仿宋" w:hAnsi="仿宋" w:cs="仿宋" w:hint="eastAsia"/>
          <w:b/>
          <w:bCs/>
          <w:sz w:val="28"/>
          <w:szCs w:val="28"/>
        </w:rPr>
        <w:t>九、合同的终止</w:t>
      </w:r>
    </w:p>
    <w:p w14:paraId="7AF358DD" w14:textId="77777777" w:rsidR="00760916" w:rsidRDefault="00760916" w:rsidP="00760916">
      <w:pPr>
        <w:pStyle w:val="aa"/>
        <w:ind w:firstLineChars="0" w:firstLine="0"/>
        <w:rPr>
          <w:rFonts w:ascii="仿宋" w:eastAsia="仿宋" w:hAnsi="仿宋" w:cs="仿宋"/>
          <w:sz w:val="28"/>
          <w:szCs w:val="28"/>
        </w:rPr>
      </w:pPr>
      <w:r>
        <w:rPr>
          <w:rFonts w:ascii="仿宋" w:eastAsia="仿宋" w:hAnsi="仿宋" w:cs="仿宋" w:hint="eastAsia"/>
          <w:sz w:val="28"/>
          <w:szCs w:val="28"/>
        </w:rPr>
        <w:t>有下列情形之一的，本合同终止。</w:t>
      </w:r>
    </w:p>
    <w:p w14:paraId="64A50E3E" w14:textId="77777777" w:rsidR="00760916" w:rsidRDefault="00760916" w:rsidP="00760916">
      <w:pPr>
        <w:pStyle w:val="aa"/>
        <w:ind w:firstLineChars="100" w:firstLine="280"/>
        <w:rPr>
          <w:rFonts w:ascii="仿宋" w:eastAsia="仿宋" w:hAnsi="仿宋" w:cs="仿宋"/>
          <w:sz w:val="28"/>
          <w:szCs w:val="28"/>
        </w:rPr>
      </w:pPr>
      <w:r>
        <w:rPr>
          <w:rFonts w:ascii="仿宋" w:eastAsia="仿宋" w:hAnsi="仿宋" w:cs="仿宋" w:hint="eastAsia"/>
          <w:sz w:val="28"/>
          <w:szCs w:val="28"/>
        </w:rPr>
        <w:t>1、甲乙双方已履行完结本合同约定的义务；</w:t>
      </w:r>
    </w:p>
    <w:p w14:paraId="2B205962" w14:textId="77777777" w:rsidR="00760916" w:rsidRDefault="00760916" w:rsidP="00760916">
      <w:pPr>
        <w:pStyle w:val="aa"/>
        <w:ind w:firstLineChars="100" w:firstLine="280"/>
        <w:rPr>
          <w:rFonts w:ascii="仿宋" w:eastAsia="仿宋" w:hAnsi="仿宋" w:cs="仿宋"/>
          <w:sz w:val="28"/>
          <w:szCs w:val="28"/>
        </w:rPr>
      </w:pPr>
      <w:r>
        <w:rPr>
          <w:rFonts w:ascii="仿宋" w:eastAsia="仿宋" w:hAnsi="仿宋" w:cs="仿宋" w:hint="eastAsia"/>
          <w:sz w:val="28"/>
          <w:szCs w:val="28"/>
        </w:rPr>
        <w:t>2、甲乙双方同意终止；</w:t>
      </w:r>
    </w:p>
    <w:p w14:paraId="1311DDEB" w14:textId="77777777" w:rsidR="00760916" w:rsidRDefault="00760916" w:rsidP="00760916">
      <w:pPr>
        <w:pStyle w:val="aa"/>
        <w:ind w:firstLineChars="100" w:firstLine="280"/>
        <w:rPr>
          <w:rFonts w:ascii="仿宋" w:eastAsia="仿宋" w:hAnsi="仿宋" w:cs="仿宋"/>
          <w:sz w:val="28"/>
          <w:szCs w:val="28"/>
        </w:rPr>
      </w:pPr>
      <w:r>
        <w:rPr>
          <w:rFonts w:ascii="仿宋" w:eastAsia="仿宋" w:hAnsi="仿宋" w:cs="仿宋" w:hint="eastAsia"/>
          <w:sz w:val="28"/>
          <w:szCs w:val="28"/>
        </w:rPr>
        <w:t>3、乙方依照本合同第八条第三款解除本合同的；</w:t>
      </w:r>
    </w:p>
    <w:p w14:paraId="2F7B47A1" w14:textId="77777777" w:rsidR="00760916" w:rsidRDefault="00760916" w:rsidP="00760916">
      <w:pPr>
        <w:pStyle w:val="aa"/>
        <w:ind w:firstLineChars="100" w:firstLine="280"/>
        <w:rPr>
          <w:rFonts w:ascii="仿宋" w:eastAsia="仿宋" w:hAnsi="仿宋" w:cs="仿宋"/>
          <w:sz w:val="28"/>
          <w:szCs w:val="28"/>
        </w:rPr>
      </w:pPr>
      <w:r>
        <w:rPr>
          <w:rFonts w:ascii="仿宋" w:eastAsia="仿宋" w:hAnsi="仿宋" w:cs="仿宋" w:hint="eastAsia"/>
          <w:sz w:val="28"/>
          <w:szCs w:val="28"/>
        </w:rPr>
        <w:t>4、因发生不可抗力无法继续履行本合同的。</w:t>
      </w:r>
    </w:p>
    <w:p w14:paraId="2777BB5D" w14:textId="77777777" w:rsidR="00760916" w:rsidRDefault="00760916" w:rsidP="00760916">
      <w:pPr>
        <w:pStyle w:val="aa"/>
        <w:ind w:firstLine="560"/>
        <w:rPr>
          <w:rFonts w:ascii="仿宋" w:eastAsia="仿宋" w:hAnsi="仿宋" w:cs="仿宋"/>
          <w:sz w:val="28"/>
          <w:szCs w:val="28"/>
        </w:rPr>
      </w:pPr>
      <w:r>
        <w:rPr>
          <w:rFonts w:ascii="仿宋" w:eastAsia="仿宋" w:hAnsi="仿宋" w:cs="仿宋" w:hint="eastAsia"/>
          <w:sz w:val="28"/>
          <w:szCs w:val="28"/>
        </w:rPr>
        <w:t>发生本合同解除或终止情形的，甲乙双方应当履行与本合同解除或终止相关的通知、协助义务以及本合同规定的其他义务。</w:t>
      </w:r>
    </w:p>
    <w:p w14:paraId="375BAA63" w14:textId="77777777" w:rsidR="00760916" w:rsidRDefault="00760916" w:rsidP="00760916">
      <w:pPr>
        <w:tabs>
          <w:tab w:val="left" w:pos="900"/>
          <w:tab w:val="left" w:pos="993"/>
        </w:tabs>
        <w:rPr>
          <w:rFonts w:ascii="仿宋" w:eastAsia="仿宋" w:hAnsi="仿宋" w:cs="仿宋"/>
          <w:b/>
          <w:bCs/>
          <w:sz w:val="28"/>
          <w:szCs w:val="28"/>
        </w:rPr>
      </w:pPr>
      <w:r>
        <w:rPr>
          <w:rFonts w:ascii="仿宋" w:eastAsia="仿宋" w:hAnsi="仿宋" w:cs="仿宋" w:hint="eastAsia"/>
          <w:b/>
          <w:bCs/>
          <w:sz w:val="28"/>
          <w:szCs w:val="28"/>
        </w:rPr>
        <w:t>十、违约责任和争议解决</w:t>
      </w:r>
    </w:p>
    <w:p w14:paraId="52A47C5E" w14:textId="77777777" w:rsidR="00760916" w:rsidRDefault="00760916" w:rsidP="00760916">
      <w:pPr>
        <w:pStyle w:val="aa"/>
        <w:ind w:firstLineChars="0" w:firstLine="0"/>
        <w:rPr>
          <w:rFonts w:ascii="仿宋" w:eastAsia="仿宋" w:hAnsi="仿宋" w:cs="仿宋"/>
          <w:sz w:val="28"/>
          <w:szCs w:val="28"/>
        </w:rPr>
      </w:pPr>
      <w:r>
        <w:rPr>
          <w:rFonts w:ascii="仿宋" w:eastAsia="仿宋" w:hAnsi="仿宋" w:cs="仿宋" w:hint="eastAsia"/>
          <w:sz w:val="28"/>
          <w:szCs w:val="28"/>
        </w:rPr>
        <w:t>1、因不可抗力无法履行资产评估委托合同的，根据不可抗力的影响，部分或者全部免除责任，法律另有规定的除外。</w:t>
      </w:r>
    </w:p>
    <w:p w14:paraId="0B440B47" w14:textId="77777777" w:rsidR="00760916" w:rsidRDefault="00760916" w:rsidP="00760916">
      <w:pPr>
        <w:pStyle w:val="aa"/>
        <w:ind w:firstLineChars="0" w:firstLine="0"/>
        <w:rPr>
          <w:rFonts w:ascii="仿宋" w:eastAsia="仿宋" w:hAnsi="仿宋" w:cs="仿宋"/>
          <w:sz w:val="28"/>
          <w:szCs w:val="28"/>
        </w:rPr>
      </w:pPr>
      <w:r>
        <w:rPr>
          <w:rFonts w:ascii="仿宋" w:eastAsia="仿宋" w:hAnsi="仿宋" w:cs="仿宋" w:hint="eastAsia"/>
          <w:sz w:val="28"/>
          <w:szCs w:val="28"/>
        </w:rPr>
        <w:t>2、本合同签署后，在执行任务过程中由于甲方原因终止约定时，预付款抵作乙方的损失赔偿；对于已经完成的项目，甲方应按约定书支付全部费用。由于乙方原因终止约定时，乙方须退回预收款。</w:t>
      </w:r>
    </w:p>
    <w:p w14:paraId="4C715033" w14:textId="77777777" w:rsidR="00760916" w:rsidRDefault="00760916" w:rsidP="00760916">
      <w:pPr>
        <w:pStyle w:val="aa"/>
        <w:ind w:firstLineChars="0" w:firstLine="0"/>
        <w:rPr>
          <w:rFonts w:ascii="仿宋" w:eastAsia="仿宋" w:hAnsi="仿宋" w:cs="仿宋"/>
          <w:sz w:val="28"/>
          <w:szCs w:val="28"/>
        </w:rPr>
      </w:pPr>
      <w:r>
        <w:rPr>
          <w:rFonts w:ascii="仿宋" w:eastAsia="仿宋" w:hAnsi="仿宋" w:cs="仿宋" w:hint="eastAsia"/>
          <w:sz w:val="28"/>
          <w:szCs w:val="28"/>
        </w:rPr>
        <w:lastRenderedPageBreak/>
        <w:t>3、甲乙双方如一方违反本合同，应根据有关法律规定，向对方支付违约金，违约金按评估费用的10%支付，造成经济损失的，还应进行经济赔偿。</w:t>
      </w:r>
    </w:p>
    <w:p w14:paraId="321E9137" w14:textId="77777777" w:rsidR="00760916" w:rsidRDefault="00760916" w:rsidP="00760916">
      <w:pPr>
        <w:pStyle w:val="aa"/>
        <w:ind w:firstLineChars="0" w:firstLine="0"/>
        <w:rPr>
          <w:rFonts w:ascii="仿宋" w:eastAsia="仿宋" w:hAnsi="仿宋" w:cs="仿宋"/>
          <w:sz w:val="28"/>
          <w:szCs w:val="28"/>
        </w:rPr>
      </w:pPr>
      <w:r>
        <w:rPr>
          <w:rFonts w:ascii="仿宋" w:eastAsia="仿宋" w:hAnsi="仿宋" w:cs="仿宋" w:hint="eastAsia"/>
          <w:sz w:val="28"/>
          <w:szCs w:val="28"/>
        </w:rPr>
        <w:t>4、本合同的所有方面均应适用于中华人民共和国法律进行解释并受其约束。本合同履行地为乙方出具资产评估报告所在地，因本合同所引起的或与本合同有关的任何纠纷或争议(包括关于本合同条款的存在、效力或终止，或无效之后果)，双方选择以下第(1)种解决方式：</w:t>
      </w:r>
    </w:p>
    <w:p w14:paraId="59B5B8E8" w14:textId="77777777" w:rsidR="00760916" w:rsidRDefault="00760916" w:rsidP="00760916">
      <w:pPr>
        <w:pStyle w:val="aa"/>
        <w:ind w:firstLineChars="0" w:firstLine="0"/>
        <w:rPr>
          <w:rFonts w:ascii="仿宋" w:eastAsia="仿宋" w:hAnsi="仿宋" w:cs="仿宋"/>
          <w:sz w:val="28"/>
          <w:szCs w:val="28"/>
        </w:rPr>
      </w:pPr>
      <w:r>
        <w:rPr>
          <w:rFonts w:ascii="仿宋" w:eastAsia="仿宋" w:hAnsi="仿宋" w:cs="仿宋" w:hint="eastAsia"/>
          <w:sz w:val="28"/>
          <w:szCs w:val="28"/>
        </w:rPr>
        <w:t>（1）向有管辖权的人民法院提起诉讼；</w:t>
      </w:r>
    </w:p>
    <w:p w14:paraId="2B837286" w14:textId="77777777" w:rsidR="00760916" w:rsidRDefault="00760916" w:rsidP="00760916">
      <w:pPr>
        <w:pStyle w:val="aa"/>
        <w:ind w:firstLineChars="0" w:firstLine="0"/>
        <w:rPr>
          <w:rFonts w:ascii="仿宋" w:eastAsia="仿宋" w:hAnsi="仿宋" w:cs="仿宋"/>
          <w:sz w:val="28"/>
          <w:szCs w:val="28"/>
        </w:rPr>
      </w:pPr>
      <w:r>
        <w:rPr>
          <w:rFonts w:ascii="仿宋" w:eastAsia="仿宋" w:hAnsi="仿宋" w:cs="仿宋" w:hint="eastAsia"/>
          <w:sz w:val="28"/>
          <w:szCs w:val="28"/>
        </w:rPr>
        <w:t>（2）提交乙方所在地仲裁委员会仲裁。</w:t>
      </w:r>
    </w:p>
    <w:p w14:paraId="6CCD5B24" w14:textId="77777777" w:rsidR="00760916" w:rsidRDefault="00760916" w:rsidP="00760916">
      <w:pPr>
        <w:pStyle w:val="aa"/>
        <w:ind w:firstLineChars="0" w:firstLine="0"/>
        <w:rPr>
          <w:rFonts w:ascii="仿宋" w:eastAsia="仿宋" w:hAnsi="仿宋" w:cs="仿宋"/>
          <w:sz w:val="28"/>
          <w:szCs w:val="28"/>
        </w:rPr>
      </w:pPr>
      <w:r>
        <w:rPr>
          <w:rFonts w:ascii="仿宋" w:eastAsia="仿宋" w:hAnsi="仿宋" w:cs="仿宋" w:hint="eastAsia"/>
          <w:sz w:val="28"/>
          <w:szCs w:val="28"/>
        </w:rPr>
        <w:t>十一、附属条款</w:t>
      </w:r>
    </w:p>
    <w:p w14:paraId="1D2E5377" w14:textId="77777777" w:rsidR="00760916" w:rsidRDefault="00760916" w:rsidP="00760916">
      <w:pPr>
        <w:pStyle w:val="aa"/>
        <w:ind w:firstLineChars="0" w:firstLine="0"/>
        <w:rPr>
          <w:rFonts w:ascii="仿宋" w:eastAsia="仿宋" w:hAnsi="仿宋" w:cs="仿宋"/>
          <w:sz w:val="28"/>
          <w:szCs w:val="28"/>
        </w:rPr>
      </w:pPr>
      <w:r>
        <w:rPr>
          <w:rFonts w:ascii="仿宋" w:eastAsia="仿宋" w:hAnsi="仿宋" w:cs="仿宋" w:hint="eastAsia"/>
          <w:sz w:val="28"/>
          <w:szCs w:val="28"/>
        </w:rPr>
        <w:t>1、本合同经双方法定代表人或授权代表人签字加盖公章后生效。</w:t>
      </w:r>
    </w:p>
    <w:p w14:paraId="1544B88D" w14:textId="77777777" w:rsidR="00760916" w:rsidRDefault="00760916" w:rsidP="00760916">
      <w:pPr>
        <w:pStyle w:val="aa"/>
        <w:ind w:firstLineChars="0" w:firstLine="0"/>
        <w:rPr>
          <w:rFonts w:ascii="仿宋" w:eastAsia="仿宋" w:hAnsi="仿宋" w:cs="仿宋"/>
          <w:sz w:val="28"/>
          <w:szCs w:val="28"/>
        </w:rPr>
      </w:pPr>
      <w:r>
        <w:rPr>
          <w:rFonts w:ascii="仿宋" w:eastAsia="仿宋" w:hAnsi="仿宋" w:cs="仿宋" w:hint="eastAsia"/>
          <w:sz w:val="28"/>
          <w:szCs w:val="28"/>
        </w:rPr>
        <w:t>2、本合同正本一式肆份，双方各执贰份，具有同等法律效力。</w:t>
      </w:r>
    </w:p>
    <w:p w14:paraId="0868B52B" w14:textId="77777777" w:rsidR="00760916" w:rsidRDefault="00760916" w:rsidP="00760916">
      <w:pPr>
        <w:pStyle w:val="aa"/>
        <w:ind w:firstLineChars="0" w:firstLine="0"/>
        <w:rPr>
          <w:rFonts w:ascii="仿宋" w:eastAsia="仿宋" w:hAnsi="仿宋" w:cs="仿宋"/>
          <w:sz w:val="28"/>
          <w:szCs w:val="28"/>
        </w:rPr>
      </w:pPr>
      <w:r>
        <w:rPr>
          <w:rFonts w:ascii="仿宋" w:eastAsia="仿宋" w:hAnsi="仿宋" w:cs="仿宋" w:hint="eastAsia"/>
          <w:sz w:val="28"/>
          <w:szCs w:val="28"/>
        </w:rPr>
        <w:t>3、其本合同未尽事宜，双方另行协商，另行协商的内容由双方签订补充合同后作为本委托合同的组成部分。</w:t>
      </w:r>
    </w:p>
    <w:p w14:paraId="33FAF216" w14:textId="77777777" w:rsidR="00760916" w:rsidRDefault="00760916" w:rsidP="00760916">
      <w:pPr>
        <w:tabs>
          <w:tab w:val="left" w:pos="4320"/>
        </w:tabs>
        <w:ind w:firstLineChars="200" w:firstLine="560"/>
        <w:rPr>
          <w:rFonts w:ascii="仿宋" w:eastAsia="仿宋" w:hAnsi="仿宋" w:cs="仿宋"/>
          <w:bCs/>
          <w:sz w:val="28"/>
          <w:szCs w:val="28"/>
        </w:rPr>
      </w:pPr>
    </w:p>
    <w:p w14:paraId="3D260A10" w14:textId="77777777" w:rsidR="00760916" w:rsidRDefault="00760916" w:rsidP="00760916">
      <w:pPr>
        <w:tabs>
          <w:tab w:val="left" w:pos="4320"/>
        </w:tabs>
        <w:ind w:firstLineChars="200" w:firstLine="560"/>
        <w:rPr>
          <w:rFonts w:ascii="仿宋" w:eastAsia="仿宋" w:hAnsi="仿宋" w:cs="仿宋"/>
          <w:bCs/>
          <w:sz w:val="28"/>
          <w:szCs w:val="28"/>
        </w:rPr>
      </w:pPr>
      <w:r>
        <w:rPr>
          <w:rFonts w:ascii="仿宋" w:eastAsia="仿宋" w:hAnsi="仿宋" w:cs="仿宋" w:hint="eastAsia"/>
          <w:bCs/>
          <w:sz w:val="28"/>
          <w:szCs w:val="28"/>
        </w:rPr>
        <w:t>(此页以下无正文，为资产评估委托合同签字盖章页。)</w:t>
      </w:r>
    </w:p>
    <w:p w14:paraId="775CDA01" w14:textId="77777777" w:rsidR="00760916" w:rsidRDefault="00760916" w:rsidP="00760916">
      <w:pPr>
        <w:ind w:firstLineChars="200" w:firstLine="560"/>
        <w:rPr>
          <w:rFonts w:ascii="仿宋" w:eastAsia="仿宋" w:hAnsi="仿宋" w:cs="仿宋"/>
          <w:bCs/>
          <w:sz w:val="28"/>
          <w:szCs w:val="28"/>
          <w:u w:val="single"/>
        </w:rPr>
      </w:pPr>
      <w:r>
        <w:rPr>
          <w:rFonts w:ascii="仿宋" w:eastAsia="仿宋" w:hAnsi="仿宋" w:cs="仿宋" w:hint="eastAsia"/>
          <w:bCs/>
          <w:sz w:val="28"/>
          <w:szCs w:val="28"/>
        </w:rPr>
        <w:t>甲方(盖章)：</w:t>
      </w:r>
      <w:r>
        <w:rPr>
          <w:rFonts w:ascii="仿宋" w:eastAsia="仿宋" w:hAnsi="仿宋" w:cs="仿宋" w:hint="eastAsia"/>
          <w:bCs/>
          <w:sz w:val="28"/>
          <w:szCs w:val="28"/>
          <w:u w:val="single"/>
        </w:rPr>
        <w:t xml:space="preserve">                              </w:t>
      </w:r>
    </w:p>
    <w:p w14:paraId="40246288" w14:textId="77777777" w:rsidR="00760916" w:rsidRDefault="00760916" w:rsidP="00760916">
      <w:pPr>
        <w:ind w:firstLineChars="200" w:firstLine="560"/>
        <w:rPr>
          <w:rFonts w:ascii="仿宋" w:eastAsia="仿宋" w:hAnsi="仿宋" w:cs="仿宋"/>
          <w:bCs/>
          <w:sz w:val="28"/>
          <w:szCs w:val="28"/>
          <w:u w:val="single"/>
        </w:rPr>
      </w:pPr>
      <w:r>
        <w:rPr>
          <w:rFonts w:ascii="仿宋" w:eastAsia="仿宋" w:hAnsi="仿宋" w:cs="仿宋" w:hint="eastAsia"/>
          <w:bCs/>
          <w:sz w:val="28"/>
          <w:szCs w:val="28"/>
        </w:rPr>
        <w:t>甲方代表(签章)：</w:t>
      </w:r>
      <w:r>
        <w:rPr>
          <w:rFonts w:ascii="仿宋" w:eastAsia="仿宋" w:hAnsi="仿宋" w:cs="仿宋" w:hint="eastAsia"/>
          <w:bCs/>
          <w:sz w:val="28"/>
          <w:szCs w:val="28"/>
          <w:u w:val="single"/>
        </w:rPr>
        <w:t xml:space="preserve">                          </w:t>
      </w:r>
    </w:p>
    <w:p w14:paraId="4EE4D326" w14:textId="77777777" w:rsidR="00760916" w:rsidRDefault="00760916" w:rsidP="00760916">
      <w:pPr>
        <w:ind w:firstLineChars="200" w:firstLine="560"/>
        <w:rPr>
          <w:rFonts w:ascii="仿宋" w:eastAsia="仿宋" w:hAnsi="仿宋" w:cs="仿宋"/>
          <w:bCs/>
          <w:sz w:val="28"/>
          <w:szCs w:val="28"/>
          <w:u w:val="single"/>
        </w:rPr>
      </w:pPr>
      <w:r>
        <w:rPr>
          <w:rFonts w:ascii="仿宋" w:eastAsia="仿宋" w:hAnsi="仿宋" w:cs="仿宋" w:hint="eastAsia"/>
          <w:bCs/>
          <w:sz w:val="28"/>
          <w:szCs w:val="28"/>
        </w:rPr>
        <w:t>地址：</w:t>
      </w:r>
      <w:r>
        <w:rPr>
          <w:rFonts w:ascii="仿宋" w:eastAsia="仿宋" w:hAnsi="仿宋" w:cs="仿宋" w:hint="eastAsia"/>
          <w:bCs/>
          <w:sz w:val="28"/>
          <w:szCs w:val="28"/>
          <w:u w:val="single"/>
        </w:rPr>
        <w:t xml:space="preserve">                                     </w:t>
      </w:r>
    </w:p>
    <w:p w14:paraId="3B85272E" w14:textId="77777777" w:rsidR="00760916" w:rsidRDefault="00760916" w:rsidP="00760916">
      <w:pPr>
        <w:ind w:firstLineChars="200" w:firstLine="560"/>
        <w:rPr>
          <w:rFonts w:ascii="仿宋" w:eastAsia="仿宋" w:hAnsi="仿宋" w:cs="仿宋"/>
          <w:bCs/>
          <w:sz w:val="28"/>
          <w:szCs w:val="28"/>
        </w:rPr>
      </w:pPr>
      <w:r>
        <w:rPr>
          <w:rFonts w:ascii="仿宋" w:eastAsia="仿宋" w:hAnsi="仿宋" w:cs="仿宋" w:hint="eastAsia"/>
          <w:bCs/>
          <w:sz w:val="28"/>
          <w:szCs w:val="28"/>
        </w:rPr>
        <w:t>联系电话：</w:t>
      </w:r>
      <w:r>
        <w:rPr>
          <w:rFonts w:ascii="仿宋" w:eastAsia="仿宋" w:hAnsi="仿宋" w:cs="仿宋" w:hint="eastAsia"/>
          <w:bCs/>
          <w:sz w:val="28"/>
          <w:szCs w:val="28"/>
          <w:u w:val="single"/>
        </w:rPr>
        <w:t xml:space="preserve">                                  </w:t>
      </w:r>
    </w:p>
    <w:p w14:paraId="7E3CE966" w14:textId="77777777" w:rsidR="00760916" w:rsidRDefault="00760916" w:rsidP="00760916">
      <w:pPr>
        <w:tabs>
          <w:tab w:val="left" w:pos="5595"/>
        </w:tabs>
        <w:ind w:firstLineChars="200" w:firstLine="560"/>
        <w:rPr>
          <w:rFonts w:ascii="仿宋" w:eastAsia="仿宋" w:hAnsi="仿宋" w:cs="仿宋"/>
          <w:bCs/>
          <w:sz w:val="28"/>
          <w:szCs w:val="28"/>
        </w:rPr>
      </w:pPr>
    </w:p>
    <w:p w14:paraId="01D2D828" w14:textId="77777777" w:rsidR="00760916" w:rsidRDefault="00760916" w:rsidP="00760916">
      <w:pPr>
        <w:tabs>
          <w:tab w:val="left" w:pos="5595"/>
        </w:tabs>
        <w:ind w:firstLineChars="200" w:firstLine="560"/>
        <w:rPr>
          <w:rFonts w:ascii="仿宋" w:eastAsia="仿宋" w:hAnsi="仿宋" w:cs="仿宋"/>
          <w:bCs/>
          <w:sz w:val="28"/>
          <w:szCs w:val="28"/>
          <w:u w:val="single"/>
        </w:rPr>
      </w:pPr>
      <w:r>
        <w:rPr>
          <w:rFonts w:ascii="仿宋" w:eastAsia="仿宋" w:hAnsi="仿宋" w:cs="仿宋" w:hint="eastAsia"/>
          <w:bCs/>
          <w:sz w:val="28"/>
          <w:szCs w:val="28"/>
        </w:rPr>
        <w:t>乙方:</w:t>
      </w:r>
      <w:r>
        <w:rPr>
          <w:rFonts w:ascii="仿宋" w:eastAsia="仿宋" w:hAnsi="仿宋" w:cs="仿宋" w:hint="eastAsia"/>
          <w:bCs/>
          <w:sz w:val="28"/>
          <w:szCs w:val="28"/>
          <w:u w:val="single"/>
        </w:rPr>
        <w:t xml:space="preserve">                                       </w:t>
      </w:r>
    </w:p>
    <w:p w14:paraId="10BB31CE" w14:textId="77777777" w:rsidR="00760916" w:rsidRDefault="00760916" w:rsidP="00760916">
      <w:pPr>
        <w:tabs>
          <w:tab w:val="left" w:pos="5595"/>
        </w:tabs>
        <w:ind w:firstLineChars="200" w:firstLine="560"/>
        <w:rPr>
          <w:rFonts w:ascii="仿宋" w:eastAsia="仿宋" w:hAnsi="仿宋" w:cs="仿宋"/>
          <w:bCs/>
          <w:sz w:val="28"/>
          <w:szCs w:val="28"/>
          <w:u w:val="single"/>
        </w:rPr>
      </w:pPr>
      <w:r>
        <w:rPr>
          <w:rFonts w:ascii="仿宋" w:eastAsia="仿宋" w:hAnsi="仿宋" w:cs="仿宋" w:hint="eastAsia"/>
          <w:bCs/>
          <w:sz w:val="28"/>
          <w:szCs w:val="28"/>
        </w:rPr>
        <w:lastRenderedPageBreak/>
        <w:t>乙方代表：(签章)</w:t>
      </w:r>
      <w:r>
        <w:rPr>
          <w:rFonts w:ascii="仿宋" w:eastAsia="仿宋" w:hAnsi="仿宋" w:cs="仿宋" w:hint="eastAsia"/>
          <w:bCs/>
          <w:sz w:val="28"/>
          <w:szCs w:val="28"/>
          <w:u w:val="single"/>
        </w:rPr>
        <w:t xml:space="preserve">                            </w:t>
      </w:r>
    </w:p>
    <w:p w14:paraId="787252F3" w14:textId="77777777" w:rsidR="00760916" w:rsidRDefault="00760916" w:rsidP="00760916">
      <w:pPr>
        <w:tabs>
          <w:tab w:val="left" w:pos="5595"/>
        </w:tabs>
        <w:ind w:firstLineChars="200" w:firstLine="560"/>
        <w:rPr>
          <w:rFonts w:ascii="仿宋" w:eastAsia="仿宋" w:hAnsi="仿宋" w:cs="仿宋"/>
          <w:bCs/>
          <w:sz w:val="28"/>
          <w:szCs w:val="28"/>
          <w:u w:val="single"/>
        </w:rPr>
      </w:pPr>
      <w:r>
        <w:rPr>
          <w:rFonts w:ascii="仿宋" w:eastAsia="仿宋" w:hAnsi="仿宋" w:cs="仿宋" w:hint="eastAsia"/>
          <w:bCs/>
          <w:sz w:val="28"/>
          <w:szCs w:val="28"/>
        </w:rPr>
        <w:t>地址：</w:t>
      </w:r>
      <w:r>
        <w:rPr>
          <w:rFonts w:ascii="仿宋" w:eastAsia="仿宋" w:hAnsi="仿宋" w:cs="仿宋" w:hint="eastAsia"/>
          <w:bCs/>
          <w:sz w:val="28"/>
          <w:szCs w:val="28"/>
          <w:u w:val="single"/>
        </w:rPr>
        <w:t xml:space="preserve">                                       </w:t>
      </w:r>
    </w:p>
    <w:p w14:paraId="54E51E13" w14:textId="77777777" w:rsidR="00760916" w:rsidRDefault="00760916" w:rsidP="00760916">
      <w:pPr>
        <w:tabs>
          <w:tab w:val="left" w:pos="5595"/>
        </w:tabs>
        <w:ind w:firstLineChars="200" w:firstLine="560"/>
        <w:rPr>
          <w:rFonts w:ascii="仿宋" w:eastAsia="仿宋" w:hAnsi="仿宋" w:cs="仿宋"/>
          <w:bCs/>
          <w:sz w:val="28"/>
          <w:szCs w:val="28"/>
          <w:u w:val="single"/>
        </w:rPr>
      </w:pPr>
      <w:r>
        <w:rPr>
          <w:rFonts w:ascii="仿宋" w:eastAsia="仿宋" w:hAnsi="仿宋" w:cs="仿宋" w:hint="eastAsia"/>
          <w:bCs/>
          <w:sz w:val="28"/>
          <w:szCs w:val="28"/>
        </w:rPr>
        <w:t>联系电话：</w:t>
      </w:r>
      <w:r>
        <w:rPr>
          <w:rFonts w:ascii="仿宋" w:eastAsia="仿宋" w:hAnsi="仿宋" w:cs="仿宋" w:hint="eastAsia"/>
          <w:bCs/>
          <w:sz w:val="28"/>
          <w:szCs w:val="28"/>
          <w:u w:val="single"/>
        </w:rPr>
        <w:t xml:space="preserve">                                    </w:t>
      </w:r>
    </w:p>
    <w:p w14:paraId="74BFAB05" w14:textId="77777777" w:rsidR="00760916" w:rsidRDefault="00760916" w:rsidP="00760916">
      <w:pPr>
        <w:tabs>
          <w:tab w:val="left" w:pos="5595"/>
        </w:tabs>
        <w:ind w:firstLineChars="1300" w:firstLine="3640"/>
        <w:rPr>
          <w:rFonts w:ascii="仿宋" w:eastAsia="仿宋" w:hAnsi="仿宋" w:cs="仿宋"/>
          <w:bCs/>
          <w:sz w:val="28"/>
          <w:szCs w:val="28"/>
        </w:rPr>
      </w:pPr>
      <w:r>
        <w:rPr>
          <w:rFonts w:ascii="仿宋" w:eastAsia="仿宋" w:hAnsi="仿宋" w:cs="仿宋" w:hint="eastAsia"/>
          <w:bCs/>
          <w:sz w:val="28"/>
          <w:szCs w:val="28"/>
        </w:rPr>
        <w:t>签订日期：      年  月  日</w:t>
      </w:r>
    </w:p>
    <w:p w14:paraId="7810E323" w14:textId="77777777" w:rsidR="00760916" w:rsidRDefault="00760916" w:rsidP="00760916">
      <w:pPr>
        <w:pStyle w:val="a9"/>
        <w:widowControl/>
        <w:spacing w:beforeAutospacing="0" w:afterAutospacing="0" w:line="555" w:lineRule="atLeast"/>
        <w:ind w:firstLine="645"/>
        <w:rPr>
          <w:rFonts w:ascii="仿宋" w:eastAsia="仿宋" w:hAnsi="仿宋" w:cs="仿宋"/>
          <w:color w:val="000000"/>
          <w:sz w:val="28"/>
          <w:szCs w:val="28"/>
          <w:shd w:val="clear" w:color="auto" w:fill="FFFFFF"/>
        </w:rPr>
      </w:pPr>
    </w:p>
    <w:p w14:paraId="3DB6E789" w14:textId="77777777" w:rsidR="00DC3D74" w:rsidRPr="00760916" w:rsidRDefault="00DC3D74"/>
    <w:sectPr w:rsidR="00DC3D74" w:rsidRPr="007609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ECAC" w14:textId="77777777" w:rsidR="00B77AB8" w:rsidRDefault="00B77AB8" w:rsidP="00760916">
      <w:r>
        <w:separator/>
      </w:r>
    </w:p>
  </w:endnote>
  <w:endnote w:type="continuationSeparator" w:id="0">
    <w:p w14:paraId="64DEB80E" w14:textId="77777777" w:rsidR="00B77AB8" w:rsidRDefault="00B77AB8" w:rsidP="0076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60079" w14:textId="77777777" w:rsidR="00B77AB8" w:rsidRDefault="00B77AB8" w:rsidP="00760916">
      <w:r>
        <w:separator/>
      </w:r>
    </w:p>
  </w:footnote>
  <w:footnote w:type="continuationSeparator" w:id="0">
    <w:p w14:paraId="206ACEE7" w14:textId="77777777" w:rsidR="00B77AB8" w:rsidRDefault="00B77AB8" w:rsidP="0076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B7A9"/>
    <w:multiLevelType w:val="singleLevel"/>
    <w:tmpl w:val="0FC3B7A9"/>
    <w:lvl w:ilvl="0">
      <w:start w:val="4"/>
      <w:numFmt w:val="chineseCounting"/>
      <w:suff w:val="nothing"/>
      <w:lvlText w:val="%1、"/>
      <w:lvlJc w:val="left"/>
      <w:rPr>
        <w:rFonts w:hint="eastAsia"/>
      </w:rPr>
    </w:lvl>
  </w:abstractNum>
  <w:abstractNum w:abstractNumId="1" w15:restartNumberingAfterBreak="0">
    <w:nsid w:val="542AFDA6"/>
    <w:multiLevelType w:val="singleLevel"/>
    <w:tmpl w:val="542AFDA6"/>
    <w:lvl w:ilvl="0">
      <w:start w:val="1"/>
      <w:numFmt w:val="chineseCounting"/>
      <w:suff w:val="nothing"/>
      <w:lvlText w:val="第%1章、"/>
      <w:lvlJc w:val="left"/>
      <w:rPr>
        <w:rFonts w:hint="eastAsia"/>
      </w:rPr>
    </w:lvl>
  </w:abstractNum>
  <w:abstractNum w:abstractNumId="2" w15:restartNumberingAfterBreak="0">
    <w:nsid w:val="62E80ABF"/>
    <w:multiLevelType w:val="singleLevel"/>
    <w:tmpl w:val="62E80ABF"/>
    <w:lvl w:ilvl="0">
      <w:start w:val="2"/>
      <w:numFmt w:val="decimal"/>
      <w:suff w:val="nothing"/>
      <w:lvlText w:val="%1、　"/>
      <w:lvlJc w:val="left"/>
    </w:lvl>
  </w:abstractNum>
  <w:num w:numId="1" w16cid:durableId="423041895">
    <w:abstractNumId w:val="1"/>
  </w:num>
  <w:num w:numId="2" w16cid:durableId="1281650299">
    <w:abstractNumId w:val="2"/>
  </w:num>
  <w:num w:numId="3" w16cid:durableId="1634366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74"/>
    <w:rsid w:val="00760916"/>
    <w:rsid w:val="00B77AB8"/>
    <w:rsid w:val="00DC3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9E19721-F2C1-4A65-AF45-92F7C9D4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760916"/>
    <w:pPr>
      <w:widowControl w:val="0"/>
      <w:jc w:val="both"/>
    </w:pPr>
    <w:rPr>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916"/>
    <w:pPr>
      <w:tabs>
        <w:tab w:val="center" w:pos="4153"/>
        <w:tab w:val="right" w:pos="8306"/>
      </w:tabs>
      <w:snapToGrid w:val="0"/>
      <w:jc w:val="center"/>
    </w:pPr>
    <w:rPr>
      <w:sz w:val="18"/>
      <w:szCs w:val="18"/>
    </w:rPr>
  </w:style>
  <w:style w:type="character" w:customStyle="1" w:styleId="a4">
    <w:name w:val="页眉 字符"/>
    <w:basedOn w:val="a0"/>
    <w:link w:val="a3"/>
    <w:uiPriority w:val="99"/>
    <w:rsid w:val="00760916"/>
    <w:rPr>
      <w:sz w:val="18"/>
      <w:szCs w:val="18"/>
    </w:rPr>
  </w:style>
  <w:style w:type="paragraph" w:styleId="a5">
    <w:name w:val="footer"/>
    <w:basedOn w:val="a"/>
    <w:link w:val="a6"/>
    <w:uiPriority w:val="99"/>
    <w:unhideWhenUsed/>
    <w:rsid w:val="00760916"/>
    <w:pPr>
      <w:tabs>
        <w:tab w:val="center" w:pos="4153"/>
        <w:tab w:val="right" w:pos="8306"/>
      </w:tabs>
      <w:snapToGrid w:val="0"/>
      <w:jc w:val="left"/>
    </w:pPr>
    <w:rPr>
      <w:sz w:val="18"/>
      <w:szCs w:val="18"/>
    </w:rPr>
  </w:style>
  <w:style w:type="character" w:customStyle="1" w:styleId="a6">
    <w:name w:val="页脚 字符"/>
    <w:basedOn w:val="a0"/>
    <w:link w:val="a5"/>
    <w:uiPriority w:val="99"/>
    <w:rsid w:val="00760916"/>
    <w:rPr>
      <w:sz w:val="18"/>
      <w:szCs w:val="18"/>
    </w:rPr>
  </w:style>
  <w:style w:type="paragraph" w:styleId="a7">
    <w:name w:val="Body Text"/>
    <w:basedOn w:val="a"/>
    <w:next w:val="a"/>
    <w:link w:val="a8"/>
    <w:autoRedefine/>
    <w:qFormat/>
    <w:rsid w:val="00760916"/>
    <w:pPr>
      <w:adjustRightInd w:val="0"/>
      <w:spacing w:line="1000" w:lineRule="exact"/>
      <w:jc w:val="center"/>
      <w:textAlignment w:val="baseline"/>
    </w:pPr>
    <w:rPr>
      <w:rFonts w:eastAsia="黑体"/>
      <w:kern w:val="0"/>
      <w:sz w:val="44"/>
      <w:szCs w:val="18"/>
    </w:rPr>
  </w:style>
  <w:style w:type="character" w:customStyle="1" w:styleId="a8">
    <w:name w:val="正文文本 字符"/>
    <w:basedOn w:val="a0"/>
    <w:link w:val="a7"/>
    <w:rsid w:val="00760916"/>
    <w:rPr>
      <w:rFonts w:eastAsia="黑体"/>
      <w:kern w:val="0"/>
      <w:sz w:val="44"/>
      <w:szCs w:val="18"/>
      <w14:ligatures w14:val="none"/>
    </w:rPr>
  </w:style>
  <w:style w:type="paragraph" w:styleId="a9">
    <w:name w:val="Normal (Web)"/>
    <w:basedOn w:val="a"/>
    <w:autoRedefine/>
    <w:qFormat/>
    <w:rsid w:val="00760916"/>
    <w:pPr>
      <w:spacing w:beforeAutospacing="1" w:afterAutospacing="1"/>
      <w:jc w:val="left"/>
    </w:pPr>
    <w:rPr>
      <w:rFonts w:cs="Times New Roman"/>
      <w:kern w:val="0"/>
      <w:sz w:val="24"/>
    </w:rPr>
  </w:style>
  <w:style w:type="paragraph" w:styleId="aa">
    <w:name w:val="List Paragraph"/>
    <w:basedOn w:val="a"/>
    <w:autoRedefine/>
    <w:uiPriority w:val="34"/>
    <w:qFormat/>
    <w:rsid w:val="0076091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1287</Words>
  <Characters>7336</Characters>
  <Application>Microsoft Office Word</Application>
  <DocSecurity>0</DocSecurity>
  <Lines>61</Lines>
  <Paragraphs>17</Paragraphs>
  <ScaleCrop>false</ScaleCrop>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ang</dc:creator>
  <cp:keywords/>
  <dc:description/>
  <cp:lastModifiedBy>Ch ang</cp:lastModifiedBy>
  <cp:revision>2</cp:revision>
  <dcterms:created xsi:type="dcterms:W3CDTF">2024-01-25T01:16:00Z</dcterms:created>
  <dcterms:modified xsi:type="dcterms:W3CDTF">2024-01-25T01:17:00Z</dcterms:modified>
</cp:coreProperties>
</file>